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8F9" w:rsidRPr="00A1036F" w:rsidRDefault="00D068F9" w:rsidP="00D068F9">
      <w:pPr>
        <w:autoSpaceDE w:val="0"/>
        <w:autoSpaceDN w:val="0"/>
        <w:adjustRightInd w:val="0"/>
        <w:jc w:val="both"/>
        <w:rPr>
          <w:rFonts w:asciiTheme="minorHAnsi" w:hAnsiTheme="minorHAnsi" w:cs="Arial"/>
          <w:color w:val="000000"/>
        </w:rPr>
      </w:pPr>
      <w:r w:rsidRPr="00A1036F">
        <w:rPr>
          <w:rFonts w:asciiTheme="minorHAnsi" w:hAnsiTheme="minorHAnsi" w:cs="Arial"/>
          <w:color w:val="000000"/>
        </w:rPr>
        <w:t>The following criteria are to be used when developing Comprehensive Emergency Management Plans (CEMP) for all ambulatory surgical centers</w:t>
      </w:r>
      <w:r w:rsidR="00D30FAD" w:rsidRPr="00A1036F">
        <w:rPr>
          <w:rFonts w:asciiTheme="minorHAnsi" w:hAnsiTheme="minorHAnsi" w:cs="Arial"/>
          <w:color w:val="000000"/>
        </w:rPr>
        <w:t>.</w:t>
      </w:r>
      <w:r w:rsidR="00A1036F" w:rsidRPr="00A1036F">
        <w:rPr>
          <w:rFonts w:asciiTheme="minorHAnsi" w:hAnsiTheme="minorHAnsi" w:cs="Arial"/>
          <w:color w:val="000000"/>
        </w:rPr>
        <w:t xml:space="preserve"> </w:t>
      </w:r>
      <w:r w:rsidRPr="00A1036F">
        <w:rPr>
          <w:rFonts w:asciiTheme="minorHAnsi" w:hAnsiTheme="minorHAnsi" w:cs="Arial"/>
          <w:color w:val="000000"/>
        </w:rPr>
        <w:t>These criteria will be used as the approval guidelines for the county emergency management agencies, pursuant to Chapter 252, Florida Statutes</w:t>
      </w:r>
      <w:r w:rsidR="00D30FAD" w:rsidRPr="00A1036F">
        <w:rPr>
          <w:rFonts w:asciiTheme="minorHAnsi" w:hAnsiTheme="minorHAnsi" w:cs="Arial"/>
          <w:color w:val="000000"/>
        </w:rPr>
        <w:t xml:space="preserve">. </w:t>
      </w:r>
      <w:r w:rsidRPr="00A1036F">
        <w:rPr>
          <w:rFonts w:asciiTheme="minorHAnsi" w:hAnsiTheme="minorHAnsi" w:cs="Arial"/>
          <w:color w:val="000000"/>
        </w:rPr>
        <w:t xml:space="preserve">The criteria also serve as the suggested plan format for the CEMP, since they satisfy the basic emergency management plan requirements of s. 395.1055, Florida Statutes, and Chapter 59A-5, Florida Administrative Code. </w:t>
      </w:r>
    </w:p>
    <w:p w:rsidR="00D068F9" w:rsidRPr="00A1036F" w:rsidRDefault="00D068F9" w:rsidP="00D068F9">
      <w:pPr>
        <w:autoSpaceDE w:val="0"/>
        <w:autoSpaceDN w:val="0"/>
        <w:adjustRightInd w:val="0"/>
        <w:jc w:val="both"/>
        <w:rPr>
          <w:rFonts w:asciiTheme="minorHAnsi" w:hAnsiTheme="minorHAnsi" w:cs="Arial"/>
          <w:color w:val="000000"/>
        </w:rPr>
      </w:pPr>
    </w:p>
    <w:p w:rsidR="00D068F9" w:rsidRPr="00A1036F" w:rsidRDefault="00D068F9" w:rsidP="00D068F9">
      <w:pPr>
        <w:autoSpaceDE w:val="0"/>
        <w:autoSpaceDN w:val="0"/>
        <w:adjustRightInd w:val="0"/>
        <w:jc w:val="both"/>
        <w:rPr>
          <w:rFonts w:asciiTheme="minorHAnsi" w:hAnsiTheme="minorHAnsi" w:cs="Arial"/>
          <w:color w:val="000000"/>
        </w:rPr>
      </w:pPr>
      <w:r w:rsidRPr="00A1036F">
        <w:rPr>
          <w:rFonts w:asciiTheme="minorHAnsi" w:hAnsiTheme="minorHAnsi" w:cs="Arial"/>
          <w:color w:val="000000"/>
        </w:rPr>
        <w:t>These criteria are not intended to limit or exclude additional information that ambulatory surgical centers may decide to include to satisfy other requirements, or to address other arrangements that have been made for emergency preparedness</w:t>
      </w:r>
      <w:r w:rsidR="00F02FBD" w:rsidRPr="00A1036F">
        <w:rPr>
          <w:rFonts w:asciiTheme="minorHAnsi" w:hAnsiTheme="minorHAnsi" w:cs="Arial"/>
          <w:color w:val="000000"/>
        </w:rPr>
        <w:t xml:space="preserve">. </w:t>
      </w:r>
      <w:r w:rsidRPr="00A1036F">
        <w:rPr>
          <w:rFonts w:asciiTheme="minorHAnsi" w:hAnsiTheme="minorHAnsi" w:cs="Arial"/>
          <w:color w:val="000000"/>
        </w:rPr>
        <w:t xml:space="preserve">Any additional </w:t>
      </w:r>
      <w:r w:rsidR="00F02FBD" w:rsidRPr="00A1036F">
        <w:rPr>
          <w:rFonts w:asciiTheme="minorHAnsi" w:hAnsiTheme="minorHAnsi" w:cs="Arial"/>
          <w:color w:val="000000"/>
        </w:rPr>
        <w:t>information that is included in the plan</w:t>
      </w:r>
      <w:r w:rsidRPr="00A1036F">
        <w:rPr>
          <w:rFonts w:asciiTheme="minorHAnsi" w:hAnsiTheme="minorHAnsi" w:cs="Arial"/>
          <w:color w:val="000000"/>
        </w:rPr>
        <w:t xml:space="preserve"> will not be subject to the specific review by the county emergency management personnel, although they may provide informational comments. </w:t>
      </w:r>
    </w:p>
    <w:p w:rsidR="00D068F9" w:rsidRPr="00A1036F" w:rsidRDefault="00D068F9" w:rsidP="00D068F9">
      <w:pPr>
        <w:autoSpaceDE w:val="0"/>
        <w:autoSpaceDN w:val="0"/>
        <w:adjustRightInd w:val="0"/>
        <w:jc w:val="both"/>
        <w:rPr>
          <w:rFonts w:asciiTheme="minorHAnsi" w:hAnsiTheme="minorHAnsi" w:cs="Arial"/>
          <w:color w:val="000000"/>
        </w:rPr>
      </w:pPr>
    </w:p>
    <w:p w:rsidR="00D068F9" w:rsidRPr="00A1036F" w:rsidRDefault="00D068F9" w:rsidP="00D068F9">
      <w:pPr>
        <w:autoSpaceDE w:val="0"/>
        <w:autoSpaceDN w:val="0"/>
        <w:adjustRightInd w:val="0"/>
        <w:jc w:val="both"/>
        <w:rPr>
          <w:rFonts w:asciiTheme="minorHAnsi" w:hAnsiTheme="minorHAnsi" w:cs="Arial"/>
          <w:color w:val="000000"/>
        </w:rPr>
      </w:pPr>
      <w:r w:rsidRPr="00A1036F">
        <w:rPr>
          <w:rFonts w:asciiTheme="minorHAnsi" w:hAnsiTheme="minorHAnsi" w:cs="Arial"/>
          <w:color w:val="000000"/>
        </w:rPr>
        <w:t xml:space="preserve">This form </w:t>
      </w:r>
      <w:r w:rsidRPr="00A1036F">
        <w:rPr>
          <w:rFonts w:asciiTheme="minorHAnsi" w:hAnsiTheme="minorHAnsi" w:cs="Arial"/>
          <w:b/>
          <w:bCs/>
          <w:color w:val="000000"/>
          <w:u w:val="single"/>
        </w:rPr>
        <w:t>must</w:t>
      </w:r>
      <w:r w:rsidRPr="00A1036F">
        <w:rPr>
          <w:rFonts w:asciiTheme="minorHAnsi" w:hAnsiTheme="minorHAnsi" w:cs="Arial"/>
          <w:color w:val="000000"/>
        </w:rPr>
        <w:t xml:space="preserve"> be attached to your center's comprehensive emergency management plan upon submission for approval to the county emergency management agency for review</w:t>
      </w:r>
      <w:r w:rsidR="00D30FAD" w:rsidRPr="00A1036F">
        <w:rPr>
          <w:rFonts w:asciiTheme="minorHAnsi" w:hAnsiTheme="minorHAnsi" w:cs="Arial"/>
          <w:color w:val="000000"/>
        </w:rPr>
        <w:t xml:space="preserve">. </w:t>
      </w:r>
      <w:r w:rsidR="00A1036F" w:rsidRPr="00A1036F">
        <w:rPr>
          <w:rFonts w:asciiTheme="minorHAnsi" w:hAnsiTheme="minorHAnsi" w:cs="Arial"/>
          <w:color w:val="000000"/>
          <w:u w:val="single"/>
        </w:rPr>
        <w:t>Use it as a cross reference to your plan, by listing, on the line to the left of each item, the page number and paragraph where the specific criteria are described in your plan.</w:t>
      </w:r>
      <w:r w:rsidR="00D30FAD" w:rsidRPr="00A1036F">
        <w:rPr>
          <w:rFonts w:asciiTheme="minorHAnsi" w:hAnsiTheme="minorHAnsi" w:cs="Arial"/>
          <w:color w:val="000000"/>
        </w:rPr>
        <w:t xml:space="preserve"> </w:t>
      </w:r>
      <w:r w:rsidRPr="00A1036F">
        <w:rPr>
          <w:rFonts w:asciiTheme="minorHAnsi" w:hAnsiTheme="minorHAnsi" w:cs="Arial"/>
          <w:color w:val="000000"/>
        </w:rPr>
        <w:t xml:space="preserve">This will ensure </w:t>
      </w:r>
      <w:r w:rsidR="00A1036F">
        <w:rPr>
          <w:rFonts w:asciiTheme="minorHAnsi" w:hAnsiTheme="minorHAnsi" w:cs="Arial"/>
          <w:color w:val="000000"/>
        </w:rPr>
        <w:t xml:space="preserve">a timely and </w:t>
      </w:r>
      <w:r w:rsidRPr="00A1036F">
        <w:rPr>
          <w:rFonts w:asciiTheme="minorHAnsi" w:hAnsiTheme="minorHAnsi" w:cs="Arial"/>
          <w:color w:val="000000"/>
        </w:rPr>
        <w:t xml:space="preserve">accurate review of your center's plan by the county emergency management agency. </w:t>
      </w:r>
    </w:p>
    <w:p w:rsidR="00382B6E" w:rsidRPr="00A1036F" w:rsidRDefault="00382B6E" w:rsidP="00382B6E">
      <w:pPr>
        <w:autoSpaceDE w:val="0"/>
        <w:autoSpaceDN w:val="0"/>
        <w:adjustRightInd w:val="0"/>
        <w:jc w:val="both"/>
        <w:rPr>
          <w:rFonts w:asciiTheme="minorHAnsi" w:hAnsiTheme="minorHAnsi" w:cs="Arial"/>
          <w:color w:val="000000"/>
        </w:rPr>
      </w:pPr>
    </w:p>
    <w:p w:rsidR="00F02FBD" w:rsidRPr="00A1036F" w:rsidRDefault="00F02FBD" w:rsidP="00F02FBD">
      <w:pPr>
        <w:autoSpaceDE w:val="0"/>
        <w:autoSpaceDN w:val="0"/>
        <w:adjustRightInd w:val="0"/>
        <w:jc w:val="both"/>
        <w:rPr>
          <w:rFonts w:asciiTheme="minorHAnsi" w:hAnsiTheme="minorHAnsi" w:cs="Arial"/>
          <w:b/>
        </w:rPr>
      </w:pPr>
      <w:r w:rsidRPr="00A1036F">
        <w:rPr>
          <w:rFonts w:asciiTheme="minorHAnsi" w:hAnsiTheme="minorHAnsi" w:cs="Arial"/>
          <w:b/>
        </w:rPr>
        <w:t>*****IMPORTANT INFORMATION*****</w:t>
      </w:r>
    </w:p>
    <w:p w:rsidR="00F02FBD" w:rsidRPr="00A1036F" w:rsidRDefault="00F02FBD" w:rsidP="00F02FBD">
      <w:pPr>
        <w:autoSpaceDE w:val="0"/>
        <w:autoSpaceDN w:val="0"/>
        <w:adjustRightInd w:val="0"/>
        <w:jc w:val="both"/>
        <w:rPr>
          <w:rFonts w:asciiTheme="minorHAnsi" w:hAnsiTheme="minorHAnsi" w:cs="Arial"/>
        </w:rPr>
      </w:pPr>
      <w:r w:rsidRPr="00A1036F">
        <w:rPr>
          <w:rFonts w:asciiTheme="minorHAnsi" w:hAnsiTheme="minorHAnsi" w:cs="Arial"/>
        </w:rPr>
        <w:t xml:space="preserve">The basic AHCA criteria have been modified to reflect the enhanced requirements for </w:t>
      </w:r>
      <w:r w:rsidR="00A1036F">
        <w:rPr>
          <w:rFonts w:asciiTheme="minorHAnsi" w:hAnsiTheme="minorHAnsi" w:cs="Arial"/>
        </w:rPr>
        <w:t>Collier</w:t>
      </w:r>
      <w:r w:rsidRPr="00A1036F">
        <w:rPr>
          <w:rFonts w:asciiTheme="minorHAnsi" w:hAnsiTheme="minorHAnsi" w:cs="Arial"/>
        </w:rPr>
        <w:t xml:space="preserve"> County Emergency Management. As stated above, this form </w:t>
      </w:r>
      <w:r w:rsidRPr="00A1036F">
        <w:rPr>
          <w:rFonts w:asciiTheme="minorHAnsi" w:hAnsiTheme="minorHAnsi" w:cs="Arial"/>
          <w:b/>
          <w:bCs/>
          <w:u w:val="single"/>
        </w:rPr>
        <w:t>must</w:t>
      </w:r>
      <w:r w:rsidRPr="00A1036F">
        <w:rPr>
          <w:rFonts w:asciiTheme="minorHAnsi" w:hAnsiTheme="minorHAnsi" w:cs="Arial"/>
        </w:rPr>
        <w:t xml:space="preserve"> be attached to the facility’s CEMP upon submission for approval and is to be used as a cross-reference to your plan.</w:t>
      </w:r>
    </w:p>
    <w:p w:rsidR="00F02FBD" w:rsidRPr="00A1036F" w:rsidRDefault="00F02FBD" w:rsidP="00F02FBD">
      <w:pPr>
        <w:autoSpaceDE w:val="0"/>
        <w:autoSpaceDN w:val="0"/>
        <w:adjustRightInd w:val="0"/>
        <w:jc w:val="both"/>
        <w:rPr>
          <w:rFonts w:asciiTheme="minorHAnsi" w:hAnsiTheme="minorHAnsi" w:cs="Arial"/>
        </w:rPr>
      </w:pPr>
    </w:p>
    <w:p w:rsidR="00EA0FBC" w:rsidRPr="00A1036F" w:rsidRDefault="00EA0FBC" w:rsidP="00EA0FBC">
      <w:pPr>
        <w:autoSpaceDE w:val="0"/>
        <w:autoSpaceDN w:val="0"/>
        <w:adjustRightInd w:val="0"/>
        <w:jc w:val="both"/>
        <w:rPr>
          <w:rFonts w:asciiTheme="minorHAnsi" w:hAnsiTheme="minorHAnsi" w:cs="Arial"/>
          <w:b/>
          <w:smallCaps/>
          <w:u w:val="single"/>
        </w:rPr>
      </w:pPr>
      <w:r w:rsidRPr="00A1036F">
        <w:rPr>
          <w:rFonts w:asciiTheme="minorHAnsi" w:hAnsiTheme="minorHAnsi" w:cs="Arial"/>
          <w:b/>
          <w:smallCaps/>
          <w:u w:val="single"/>
        </w:rPr>
        <w:t>To Submit Your CEMP:</w:t>
      </w:r>
    </w:p>
    <w:p w:rsidR="00EA0FBC" w:rsidRPr="00A1036F" w:rsidRDefault="00EA0FBC" w:rsidP="00EA0FBC">
      <w:pPr>
        <w:pStyle w:val="ListParagraph"/>
        <w:numPr>
          <w:ilvl w:val="0"/>
          <w:numId w:val="35"/>
        </w:numPr>
        <w:autoSpaceDE w:val="0"/>
        <w:autoSpaceDN w:val="0"/>
        <w:adjustRightInd w:val="0"/>
        <w:jc w:val="both"/>
        <w:rPr>
          <w:rFonts w:asciiTheme="minorHAnsi" w:hAnsiTheme="minorHAnsi" w:cs="Arial"/>
        </w:rPr>
      </w:pPr>
      <w:r w:rsidRPr="00A1036F">
        <w:rPr>
          <w:rFonts w:asciiTheme="minorHAnsi" w:hAnsiTheme="minorHAnsi" w:cs="Arial"/>
        </w:rPr>
        <w:t xml:space="preserve">It </w:t>
      </w:r>
      <w:r w:rsidR="00EC1C0C" w:rsidRPr="00A1036F">
        <w:rPr>
          <w:rFonts w:asciiTheme="minorHAnsi" w:hAnsiTheme="minorHAnsi" w:cs="Arial"/>
        </w:rPr>
        <w:t>can</w:t>
      </w:r>
      <w:r w:rsidR="00827C6B" w:rsidRPr="00A1036F">
        <w:rPr>
          <w:rFonts w:asciiTheme="minorHAnsi" w:hAnsiTheme="minorHAnsi" w:cs="Arial"/>
        </w:rPr>
        <w:t xml:space="preserve"> be in electronic format (PDF, </w:t>
      </w:r>
      <w:r w:rsidRPr="00A1036F">
        <w:rPr>
          <w:rFonts w:asciiTheme="minorHAnsi" w:hAnsiTheme="minorHAnsi" w:cs="Arial"/>
        </w:rPr>
        <w:t>MS Word);</w:t>
      </w:r>
    </w:p>
    <w:p w:rsidR="00EA0FBC" w:rsidRPr="00A1036F" w:rsidRDefault="00EA0FBC" w:rsidP="00EA0FBC">
      <w:pPr>
        <w:pStyle w:val="ListParagraph"/>
        <w:numPr>
          <w:ilvl w:val="0"/>
          <w:numId w:val="35"/>
        </w:numPr>
        <w:autoSpaceDE w:val="0"/>
        <w:autoSpaceDN w:val="0"/>
        <w:adjustRightInd w:val="0"/>
        <w:jc w:val="both"/>
        <w:rPr>
          <w:rFonts w:asciiTheme="minorHAnsi" w:hAnsiTheme="minorHAnsi" w:cs="Arial"/>
        </w:rPr>
      </w:pPr>
      <w:r w:rsidRPr="00A1036F">
        <w:rPr>
          <w:rFonts w:asciiTheme="minorHAnsi" w:hAnsiTheme="minorHAnsi" w:cs="Arial"/>
        </w:rPr>
        <w:t>All supporting documentation must be inserted into the CEMP, not separate files;</w:t>
      </w:r>
    </w:p>
    <w:p w:rsidR="00EA0FBC" w:rsidRPr="00A1036F" w:rsidRDefault="00EA0FBC" w:rsidP="00EA0FBC">
      <w:pPr>
        <w:pStyle w:val="ListParagraph"/>
        <w:numPr>
          <w:ilvl w:val="0"/>
          <w:numId w:val="35"/>
        </w:numPr>
        <w:autoSpaceDE w:val="0"/>
        <w:autoSpaceDN w:val="0"/>
        <w:adjustRightInd w:val="0"/>
        <w:jc w:val="both"/>
        <w:rPr>
          <w:rFonts w:asciiTheme="minorHAnsi" w:hAnsiTheme="minorHAnsi" w:cs="Arial"/>
        </w:rPr>
      </w:pPr>
      <w:r w:rsidRPr="00A1036F">
        <w:rPr>
          <w:rFonts w:asciiTheme="minorHAnsi" w:hAnsiTheme="minorHAnsi" w:cs="Arial"/>
        </w:rPr>
        <w:t>It cannot be password protected;</w:t>
      </w:r>
    </w:p>
    <w:p w:rsidR="00EC1C0C" w:rsidRPr="00A1036F" w:rsidRDefault="00EC1C0C" w:rsidP="00EC1C0C">
      <w:pPr>
        <w:pStyle w:val="ListParagraph"/>
        <w:numPr>
          <w:ilvl w:val="0"/>
          <w:numId w:val="35"/>
        </w:numPr>
        <w:autoSpaceDE w:val="0"/>
        <w:autoSpaceDN w:val="0"/>
        <w:adjustRightInd w:val="0"/>
        <w:rPr>
          <w:rFonts w:asciiTheme="minorHAnsi" w:hAnsiTheme="minorHAnsi" w:cs="Arial"/>
        </w:rPr>
      </w:pPr>
      <w:r w:rsidRPr="00A1036F">
        <w:rPr>
          <w:rFonts w:asciiTheme="minorHAnsi" w:hAnsiTheme="minorHAnsi" w:cs="Arial"/>
        </w:rPr>
        <w:t xml:space="preserve">It may be submitted via email or as hard copy in a binder with tabs  </w:t>
      </w:r>
    </w:p>
    <w:p w:rsidR="00EA0FBC" w:rsidRPr="00A1036F" w:rsidRDefault="00EA0FBC" w:rsidP="00EA0FBC">
      <w:pPr>
        <w:autoSpaceDE w:val="0"/>
        <w:autoSpaceDN w:val="0"/>
        <w:adjustRightInd w:val="0"/>
        <w:jc w:val="both"/>
        <w:rPr>
          <w:rFonts w:asciiTheme="minorHAnsi" w:hAnsiTheme="minorHAnsi" w:cs="Arial"/>
          <w:b/>
        </w:rPr>
      </w:pPr>
    </w:p>
    <w:p w:rsidR="00EA0FBC" w:rsidRPr="00C4748E" w:rsidRDefault="00EA0FBC" w:rsidP="00EA0FBC">
      <w:pPr>
        <w:autoSpaceDE w:val="0"/>
        <w:autoSpaceDN w:val="0"/>
        <w:adjustRightInd w:val="0"/>
        <w:jc w:val="both"/>
        <w:rPr>
          <w:rFonts w:asciiTheme="minorHAnsi" w:hAnsiTheme="minorHAnsi" w:cs="Arial"/>
          <w:b/>
        </w:rPr>
      </w:pPr>
      <w:r w:rsidRPr="00C4748E">
        <w:rPr>
          <w:rFonts w:asciiTheme="minorHAnsi" w:hAnsiTheme="minorHAnsi" w:cs="Arial"/>
          <w:b/>
        </w:rPr>
        <w:t>Healthcare CEMP Review Contact Information:</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Amy R. Howard, FPEM</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Human Services Program Coordinator</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Collier County Emergency Management</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8075 Lely Cultural Parkway</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Naples, Florida 34113</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Phone: (239) 252-3608</w:t>
      </w:r>
    </w:p>
    <w:p w:rsidR="00A1036F" w:rsidRPr="00C4748E" w:rsidRDefault="00A1036F" w:rsidP="00A1036F">
      <w:pPr>
        <w:autoSpaceDE w:val="0"/>
        <w:autoSpaceDN w:val="0"/>
        <w:adjustRightInd w:val="0"/>
        <w:jc w:val="both"/>
        <w:rPr>
          <w:rFonts w:asciiTheme="minorHAnsi" w:hAnsiTheme="minorHAnsi" w:cs="Arial"/>
        </w:rPr>
      </w:pPr>
      <w:r w:rsidRPr="00C4748E">
        <w:rPr>
          <w:rFonts w:asciiTheme="minorHAnsi" w:hAnsiTheme="minorHAnsi" w:cs="Arial"/>
        </w:rPr>
        <w:t xml:space="preserve">Fax: (239) 252-3700 </w:t>
      </w:r>
    </w:p>
    <w:p w:rsidR="00EA0FBC" w:rsidRPr="00C4748E" w:rsidRDefault="00A1036F" w:rsidP="00EA0FBC">
      <w:pPr>
        <w:autoSpaceDE w:val="0"/>
        <w:autoSpaceDN w:val="0"/>
        <w:adjustRightInd w:val="0"/>
        <w:jc w:val="both"/>
        <w:rPr>
          <w:rFonts w:asciiTheme="minorHAnsi" w:hAnsiTheme="minorHAnsi" w:cs="Arial"/>
        </w:rPr>
      </w:pPr>
      <w:r w:rsidRPr="00C4748E">
        <w:rPr>
          <w:rFonts w:asciiTheme="minorHAnsi" w:hAnsiTheme="minorHAnsi" w:cstheme="minorHAnsi"/>
        </w:rPr>
        <w:t>Email:</w:t>
      </w:r>
      <w:r w:rsidRPr="00C4748E">
        <w:t xml:space="preserve"> </w:t>
      </w:r>
      <w:hyperlink r:id="rId7" w:history="1">
        <w:r w:rsidRPr="00C4748E">
          <w:rPr>
            <w:rStyle w:val="Hyperlink"/>
            <w:rFonts w:asciiTheme="minorHAnsi" w:hAnsiTheme="minorHAnsi" w:cs="Arial"/>
          </w:rPr>
          <w:t>amy.howard@colliercountyfl.gov</w:t>
        </w:r>
      </w:hyperlink>
    </w:p>
    <w:p w:rsidR="00EA0FBC" w:rsidRPr="00AF661F" w:rsidRDefault="00EA0FBC" w:rsidP="00371E68">
      <w:pPr>
        <w:autoSpaceDE w:val="0"/>
        <w:autoSpaceDN w:val="0"/>
        <w:adjustRightInd w:val="0"/>
        <w:rPr>
          <w:rFonts w:asciiTheme="minorHAnsi" w:hAnsiTheme="minorHAnsi" w:cs="Arial"/>
        </w:rPr>
      </w:pPr>
    </w:p>
    <w:p w:rsidR="00872325" w:rsidRDefault="00872325" w:rsidP="004227E2">
      <w:pPr>
        <w:pStyle w:val="Heading1"/>
        <w:numPr>
          <w:ilvl w:val="0"/>
          <w:numId w:val="0"/>
        </w:numPr>
        <w:spacing w:before="120" w:after="120"/>
        <w:rPr>
          <w:rFonts w:asciiTheme="minorHAnsi" w:hAnsiTheme="minorHAnsi"/>
          <w:b w:val="0"/>
          <w:sz w:val="22"/>
          <w:szCs w:val="22"/>
          <w:u w:val="single"/>
        </w:rPr>
      </w:pPr>
      <w:r>
        <w:rPr>
          <w:rFonts w:asciiTheme="minorHAnsi" w:hAnsiTheme="minorHAnsi" w:cstheme="minorHAnsi"/>
          <w:bCs w:val="0"/>
          <w:sz w:val="22"/>
          <w:szCs w:val="22"/>
        </w:rPr>
        <w:lastRenderedPageBreak/>
        <w:t xml:space="preserve">FACILITY NAME: </w:t>
      </w:r>
      <w:r>
        <w:rPr>
          <w:rFonts w:asciiTheme="minorHAnsi" w:hAnsiTheme="minorHAnsi" w:cstheme="minorHAnsi"/>
          <w:b w:val="0"/>
          <w:sz w:val="22"/>
          <w:szCs w:val="22"/>
          <w:u w:val="single"/>
        </w:rPr>
        <w:fldChar w:fldCharType="begin">
          <w:ffData>
            <w:name w:val=""/>
            <w:enabled/>
            <w:calcOnExit w:val="0"/>
            <w:textInput/>
          </w:ffData>
        </w:fldChar>
      </w:r>
      <w:r>
        <w:rPr>
          <w:rFonts w:asciiTheme="minorHAnsi" w:hAnsiTheme="minorHAnsi" w:cstheme="minorHAnsi"/>
          <w:b w:val="0"/>
          <w:sz w:val="22"/>
          <w:szCs w:val="22"/>
          <w:u w:val="single"/>
        </w:rPr>
        <w:instrText xml:space="preserve"> FORMTEXT </w:instrText>
      </w:r>
      <w:r>
        <w:rPr>
          <w:rFonts w:asciiTheme="minorHAnsi" w:hAnsiTheme="minorHAnsi" w:cstheme="minorHAnsi"/>
          <w:b w:val="0"/>
          <w:sz w:val="22"/>
          <w:szCs w:val="22"/>
          <w:u w:val="single"/>
        </w:rPr>
      </w:r>
      <w:r>
        <w:rPr>
          <w:rFonts w:asciiTheme="minorHAnsi" w:hAnsiTheme="minorHAnsi" w:cstheme="minorHAnsi"/>
          <w:b w:val="0"/>
          <w:sz w:val="22"/>
          <w:szCs w:val="22"/>
          <w:u w:val="single"/>
        </w:rPr>
        <w:fldChar w:fldCharType="separate"/>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sz w:val="22"/>
          <w:szCs w:val="22"/>
          <w:u w:val="single"/>
        </w:rPr>
        <w:fldChar w:fldCharType="end"/>
      </w:r>
      <w:r>
        <w:rPr>
          <w:rFonts w:asciiTheme="minorHAnsi" w:hAnsiTheme="minorHAnsi" w:cstheme="minorHAnsi"/>
          <w:b w:val="0"/>
          <w:sz w:val="22"/>
          <w:szCs w:val="22"/>
        </w:rPr>
        <w:t xml:space="preserve">  </w:t>
      </w:r>
      <w:r>
        <w:rPr>
          <w:rFonts w:asciiTheme="minorHAnsi" w:hAnsiTheme="minorHAnsi" w:cstheme="minorHAnsi"/>
          <w:bCs w:val="0"/>
          <w:sz w:val="22"/>
          <w:szCs w:val="22"/>
        </w:rPr>
        <w:t>SUBMITTAL DATE</w:t>
      </w:r>
      <w:r w:rsidRPr="007C69F8">
        <w:rPr>
          <w:rFonts w:asciiTheme="minorHAnsi" w:hAnsiTheme="minorHAnsi" w:cstheme="minorHAnsi"/>
          <w:bCs w:val="0"/>
          <w:sz w:val="22"/>
          <w:szCs w:val="22"/>
        </w:rPr>
        <w:t>:</w:t>
      </w:r>
      <w:r>
        <w:rPr>
          <w:rFonts w:asciiTheme="minorHAnsi" w:hAnsiTheme="minorHAnsi" w:cstheme="minorHAnsi"/>
          <w:b w:val="0"/>
          <w:sz w:val="22"/>
          <w:szCs w:val="22"/>
        </w:rPr>
        <w:t xml:space="preserve"> </w:t>
      </w:r>
      <w:r w:rsidRPr="00805132">
        <w:rPr>
          <w:rFonts w:asciiTheme="minorHAnsi" w:hAnsiTheme="minorHAnsi" w:cstheme="minorHAnsi"/>
          <w:b w:val="0"/>
          <w:sz w:val="22"/>
          <w:szCs w:val="22"/>
          <w:u w:val="single"/>
        </w:rPr>
        <w:fldChar w:fldCharType="begin">
          <w:ffData>
            <w:name w:val="Text1"/>
            <w:enabled/>
            <w:calcOnExit w:val="0"/>
            <w:textInput/>
          </w:ffData>
        </w:fldChar>
      </w:r>
      <w:r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Start w:id="0" w:name="_GoBack"/>
      <w:bookmarkEnd w:id="0"/>
    </w:p>
    <w:p w:rsidR="00FD7CBA" w:rsidRPr="00F02FBD" w:rsidRDefault="00C62825" w:rsidP="004227E2">
      <w:pPr>
        <w:pStyle w:val="Heading1"/>
        <w:numPr>
          <w:ilvl w:val="0"/>
          <w:numId w:val="0"/>
        </w:numPr>
        <w:spacing w:before="120" w:after="1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1"/>
            <w:enabled/>
            <w:calcOnExit w:val="0"/>
            <w:textInput/>
          </w:ffData>
        </w:fldChar>
      </w:r>
      <w:bookmarkStart w:id="1" w:name="Text1"/>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1"/>
      <w:r w:rsidR="000843B9" w:rsidRPr="00F02FBD">
        <w:rPr>
          <w:rFonts w:asciiTheme="minorHAnsi" w:hAnsiTheme="minorHAnsi"/>
          <w:b w:val="0"/>
          <w:sz w:val="22"/>
          <w:szCs w:val="22"/>
        </w:rPr>
        <w:tab/>
        <w:t xml:space="preserve">I.  </w:t>
      </w:r>
      <w:r w:rsidR="00FD7CBA" w:rsidRPr="00F02FBD">
        <w:rPr>
          <w:rFonts w:asciiTheme="minorHAnsi" w:hAnsiTheme="minorHAnsi"/>
          <w:b w:val="0"/>
          <w:sz w:val="22"/>
          <w:szCs w:val="22"/>
        </w:rPr>
        <w:t>INTRODUCTION</w:t>
      </w:r>
    </w:p>
    <w:p w:rsidR="00FD7CBA"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2"/>
            <w:enabled/>
            <w:calcOnExit w:val="0"/>
            <w:textInput/>
          </w:ffData>
        </w:fldChar>
      </w:r>
      <w:bookmarkStart w:id="2" w:name="Text2"/>
      <w:r w:rsidR="000843B9"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0843B9" w:rsidRPr="00F02FBD">
        <w:rPr>
          <w:b w:val="0"/>
          <w:i w:val="0"/>
          <w:noProof/>
          <w:sz w:val="22"/>
          <w:szCs w:val="22"/>
          <w:u w:val="single"/>
        </w:rPr>
        <w:t> </w:t>
      </w:r>
      <w:r w:rsidR="000843B9" w:rsidRPr="00F02FBD">
        <w:rPr>
          <w:b w:val="0"/>
          <w:i w:val="0"/>
          <w:noProof/>
          <w:sz w:val="22"/>
          <w:szCs w:val="22"/>
          <w:u w:val="single"/>
        </w:rPr>
        <w:t> </w:t>
      </w:r>
      <w:r w:rsidR="000843B9" w:rsidRPr="00F02FBD">
        <w:rPr>
          <w:b w:val="0"/>
          <w:i w:val="0"/>
          <w:noProof/>
          <w:sz w:val="22"/>
          <w:szCs w:val="22"/>
          <w:u w:val="single"/>
        </w:rPr>
        <w:t> </w:t>
      </w:r>
      <w:r w:rsidR="000843B9" w:rsidRPr="00F02FBD">
        <w:rPr>
          <w:b w:val="0"/>
          <w:i w:val="0"/>
          <w:noProof/>
          <w:sz w:val="22"/>
          <w:szCs w:val="22"/>
          <w:u w:val="single"/>
        </w:rPr>
        <w:t> </w:t>
      </w:r>
      <w:r w:rsidR="000843B9"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2"/>
      <w:r w:rsidR="000843B9" w:rsidRPr="00F02FBD">
        <w:rPr>
          <w:rFonts w:asciiTheme="minorHAnsi" w:hAnsiTheme="minorHAnsi"/>
          <w:b w:val="0"/>
          <w:i w:val="0"/>
          <w:sz w:val="22"/>
          <w:szCs w:val="22"/>
        </w:rPr>
        <w:tab/>
        <w:t xml:space="preserve">A.  </w:t>
      </w:r>
      <w:r w:rsidR="00FD7CBA" w:rsidRPr="00F02FBD">
        <w:rPr>
          <w:rFonts w:asciiTheme="minorHAnsi" w:hAnsiTheme="minorHAnsi"/>
          <w:b w:val="0"/>
          <w:i w:val="0"/>
          <w:sz w:val="22"/>
          <w:szCs w:val="22"/>
        </w:rPr>
        <w:t>Provide basic information concerning the center to include:</w:t>
      </w:r>
    </w:p>
    <w:p w:rsidR="00FD7CBA"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
            <w:enabled/>
            <w:calcOnExit w:val="0"/>
            <w:textInput/>
          </w:ffData>
        </w:fldChar>
      </w:r>
      <w:bookmarkStart w:id="3" w:name="Text3"/>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3"/>
      <w:r w:rsidR="000843B9" w:rsidRPr="00F02FBD">
        <w:rPr>
          <w:rFonts w:asciiTheme="minorHAnsi" w:hAnsiTheme="minorHAnsi"/>
          <w:b w:val="0"/>
          <w:sz w:val="22"/>
          <w:szCs w:val="22"/>
        </w:rPr>
        <w:tab/>
        <w:t xml:space="preserve">1.  </w:t>
      </w:r>
      <w:r w:rsidR="00FD7CBA" w:rsidRPr="00F02FBD">
        <w:rPr>
          <w:rFonts w:asciiTheme="minorHAnsi" w:hAnsiTheme="minorHAnsi"/>
          <w:b w:val="0"/>
          <w:sz w:val="22"/>
          <w:szCs w:val="22"/>
        </w:rPr>
        <w:t xml:space="preserve">Name of center, address, </w:t>
      </w:r>
      <w:r w:rsidR="00FD01C9" w:rsidRPr="00F02FBD">
        <w:rPr>
          <w:rFonts w:asciiTheme="minorHAnsi" w:hAnsiTheme="minorHAnsi"/>
          <w:b w:val="0"/>
          <w:sz w:val="22"/>
          <w:szCs w:val="22"/>
        </w:rPr>
        <w:t>phone</w:t>
      </w:r>
      <w:r w:rsidR="00FD7CBA" w:rsidRPr="00F02FBD">
        <w:rPr>
          <w:rFonts w:asciiTheme="minorHAnsi" w:hAnsiTheme="minorHAnsi"/>
          <w:b w:val="0"/>
          <w:sz w:val="22"/>
          <w:szCs w:val="22"/>
        </w:rPr>
        <w:t xml:space="preserve"> number, </w:t>
      </w:r>
      <w:r w:rsidR="00241BEA">
        <w:rPr>
          <w:rFonts w:asciiTheme="minorHAnsi" w:hAnsiTheme="minorHAnsi"/>
          <w:b w:val="0"/>
          <w:sz w:val="22"/>
          <w:szCs w:val="22"/>
        </w:rPr>
        <w:t xml:space="preserve">24-hour </w:t>
      </w:r>
      <w:r w:rsidR="00FD7CBA" w:rsidRPr="00F02FBD">
        <w:rPr>
          <w:rFonts w:asciiTheme="minorHAnsi" w:hAnsiTheme="minorHAnsi"/>
          <w:b w:val="0"/>
          <w:sz w:val="22"/>
          <w:szCs w:val="22"/>
        </w:rPr>
        <w:t xml:space="preserve">emergency contact </w:t>
      </w:r>
      <w:r w:rsidR="00FD01C9" w:rsidRPr="00F02FBD">
        <w:rPr>
          <w:rFonts w:asciiTheme="minorHAnsi" w:hAnsiTheme="minorHAnsi"/>
          <w:b w:val="0"/>
          <w:sz w:val="22"/>
          <w:szCs w:val="22"/>
        </w:rPr>
        <w:t>phone</w:t>
      </w:r>
      <w:r w:rsidR="00FD7CBA" w:rsidRPr="00F02FBD">
        <w:rPr>
          <w:rFonts w:asciiTheme="minorHAnsi" w:hAnsiTheme="minorHAnsi"/>
          <w:b w:val="0"/>
          <w:sz w:val="22"/>
          <w:szCs w:val="22"/>
        </w:rPr>
        <w:t xml:space="preserve"> number, pager number (if available), fax number, type of center, and license.</w:t>
      </w:r>
    </w:p>
    <w:p w:rsidR="00FD7CBA" w:rsidRPr="00F02FBD" w:rsidRDefault="00C62825"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
            <w:enabled/>
            <w:calcOnExit w:val="0"/>
            <w:textInput/>
          </w:ffData>
        </w:fldChar>
      </w:r>
      <w:bookmarkStart w:id="4" w:name="Text4"/>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4"/>
      <w:r w:rsidR="000843B9" w:rsidRPr="00F02FBD">
        <w:rPr>
          <w:rFonts w:asciiTheme="minorHAnsi" w:hAnsiTheme="minorHAnsi"/>
          <w:b w:val="0"/>
          <w:sz w:val="22"/>
          <w:szCs w:val="22"/>
        </w:rPr>
        <w:tab/>
        <w:t xml:space="preserve">2.  </w:t>
      </w:r>
      <w:r w:rsidR="00FD7CBA" w:rsidRPr="00F02FBD">
        <w:rPr>
          <w:rFonts w:asciiTheme="minorHAnsi" w:hAnsiTheme="minorHAnsi"/>
          <w:b w:val="0"/>
          <w:sz w:val="22"/>
          <w:szCs w:val="22"/>
        </w:rPr>
        <w:t xml:space="preserve">Owner of center, address, </w:t>
      </w:r>
      <w:r w:rsidR="00FD01C9" w:rsidRPr="00F02FBD">
        <w:rPr>
          <w:rFonts w:asciiTheme="minorHAnsi" w:hAnsiTheme="minorHAnsi"/>
          <w:b w:val="0"/>
          <w:sz w:val="22"/>
          <w:szCs w:val="22"/>
        </w:rPr>
        <w:t>phone</w:t>
      </w:r>
      <w:r w:rsidR="00FD7CBA" w:rsidRPr="00F02FBD">
        <w:rPr>
          <w:rFonts w:asciiTheme="minorHAnsi" w:hAnsiTheme="minorHAnsi"/>
          <w:b w:val="0"/>
          <w:sz w:val="22"/>
          <w:szCs w:val="22"/>
        </w:rPr>
        <w:t xml:space="preserve"> (private or corporate ownership).</w:t>
      </w:r>
    </w:p>
    <w:p w:rsidR="00FD7CBA" w:rsidRPr="00F02FBD" w:rsidRDefault="00C62825"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5"/>
            <w:enabled/>
            <w:calcOnExit w:val="0"/>
            <w:textInput/>
          </w:ffData>
        </w:fldChar>
      </w:r>
      <w:bookmarkStart w:id="5" w:name="Text5"/>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5"/>
      <w:r w:rsidR="000843B9" w:rsidRPr="00F02FBD">
        <w:rPr>
          <w:rFonts w:asciiTheme="minorHAnsi" w:hAnsiTheme="minorHAnsi"/>
          <w:b w:val="0"/>
          <w:sz w:val="22"/>
          <w:szCs w:val="22"/>
        </w:rPr>
        <w:tab/>
        <w:t xml:space="preserve">3.  </w:t>
      </w:r>
      <w:r w:rsidR="00FD7CBA" w:rsidRPr="00F02FBD">
        <w:rPr>
          <w:rFonts w:asciiTheme="minorHAnsi" w:hAnsiTheme="minorHAnsi"/>
          <w:b w:val="0"/>
          <w:sz w:val="22"/>
          <w:szCs w:val="22"/>
        </w:rPr>
        <w:t>Year center was built, type of construction and date of any subsequent construction.</w:t>
      </w:r>
    </w:p>
    <w:p w:rsidR="00FD7CBA"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
            <w:enabled/>
            <w:calcOnExit w:val="0"/>
            <w:textInput/>
          </w:ffData>
        </w:fldChar>
      </w:r>
      <w:bookmarkStart w:id="6" w:name="Text6"/>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6"/>
      <w:r w:rsidR="000843B9" w:rsidRPr="00F02FBD">
        <w:rPr>
          <w:rFonts w:asciiTheme="minorHAnsi" w:hAnsiTheme="minorHAnsi"/>
          <w:b w:val="0"/>
          <w:sz w:val="22"/>
          <w:szCs w:val="22"/>
        </w:rPr>
        <w:tab/>
        <w:t xml:space="preserve">4.  </w:t>
      </w:r>
      <w:r w:rsidR="00FD7CBA" w:rsidRPr="00F02FBD">
        <w:rPr>
          <w:rFonts w:asciiTheme="minorHAnsi" w:hAnsiTheme="minorHAnsi"/>
          <w:b w:val="0"/>
          <w:sz w:val="22"/>
          <w:szCs w:val="22"/>
        </w:rPr>
        <w:t xml:space="preserve">Name of Administrator, address, work/home </w:t>
      </w:r>
      <w:r w:rsidR="00FD01C9" w:rsidRPr="00F02FBD">
        <w:rPr>
          <w:rFonts w:asciiTheme="minorHAnsi" w:hAnsiTheme="minorHAnsi"/>
          <w:b w:val="0"/>
          <w:sz w:val="22"/>
          <w:szCs w:val="22"/>
        </w:rPr>
        <w:t>phone</w:t>
      </w:r>
      <w:r w:rsidR="00FD7CBA" w:rsidRPr="00F02FBD">
        <w:rPr>
          <w:rFonts w:asciiTheme="minorHAnsi" w:hAnsiTheme="minorHAnsi"/>
          <w:b w:val="0"/>
          <w:sz w:val="22"/>
          <w:szCs w:val="22"/>
        </w:rPr>
        <w:t xml:space="preserve"> number</w:t>
      </w:r>
      <w:r w:rsidR="00F02FBD">
        <w:rPr>
          <w:rFonts w:asciiTheme="minorHAnsi" w:hAnsiTheme="minorHAnsi"/>
          <w:b w:val="0"/>
          <w:sz w:val="22"/>
          <w:szCs w:val="22"/>
        </w:rPr>
        <w:t>, and work/home phone number of his/her A</w:t>
      </w:r>
      <w:r w:rsidR="00FD7CBA" w:rsidRPr="00F02FBD">
        <w:rPr>
          <w:rFonts w:asciiTheme="minorHAnsi" w:hAnsiTheme="minorHAnsi"/>
          <w:b w:val="0"/>
          <w:sz w:val="22"/>
          <w:szCs w:val="22"/>
        </w:rPr>
        <w:t>lternate.</w:t>
      </w:r>
    </w:p>
    <w:p w:rsidR="00FD01C9"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
            <w:enabled/>
            <w:calcOnExit w:val="0"/>
            <w:textInput/>
          </w:ffData>
        </w:fldChar>
      </w:r>
      <w:r w:rsidR="00FD01C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FD01C9" w:rsidRPr="00F02FBD">
        <w:rPr>
          <w:rFonts w:asciiTheme="minorHAnsi" w:eastAsia="Arial Unicode MS" w:hAnsi="Arial Unicode MS" w:cs="Arial Unicode MS"/>
          <w:b w:val="0"/>
          <w:noProof/>
          <w:sz w:val="22"/>
          <w:szCs w:val="22"/>
          <w:u w:val="single"/>
        </w:rPr>
        <w:t> </w:t>
      </w:r>
      <w:r w:rsidR="00FD01C9" w:rsidRPr="00F02FBD">
        <w:rPr>
          <w:rFonts w:asciiTheme="minorHAnsi" w:eastAsia="Arial Unicode MS" w:hAnsi="Arial Unicode MS" w:cs="Arial Unicode MS"/>
          <w:b w:val="0"/>
          <w:noProof/>
          <w:sz w:val="22"/>
          <w:szCs w:val="22"/>
          <w:u w:val="single"/>
        </w:rPr>
        <w:t> </w:t>
      </w:r>
      <w:r w:rsidR="00FD01C9" w:rsidRPr="00F02FBD">
        <w:rPr>
          <w:rFonts w:asciiTheme="minorHAnsi" w:eastAsia="Arial Unicode MS" w:hAnsi="Arial Unicode MS" w:cs="Arial Unicode MS"/>
          <w:b w:val="0"/>
          <w:noProof/>
          <w:sz w:val="22"/>
          <w:szCs w:val="22"/>
          <w:u w:val="single"/>
        </w:rPr>
        <w:t> </w:t>
      </w:r>
      <w:r w:rsidR="00FD01C9" w:rsidRPr="00F02FBD">
        <w:rPr>
          <w:rFonts w:asciiTheme="minorHAnsi" w:eastAsia="Arial Unicode MS" w:hAnsi="Arial Unicode MS" w:cs="Arial Unicode MS"/>
          <w:b w:val="0"/>
          <w:noProof/>
          <w:sz w:val="22"/>
          <w:szCs w:val="22"/>
          <w:u w:val="single"/>
        </w:rPr>
        <w:t> </w:t>
      </w:r>
      <w:r w:rsidR="00FD01C9" w:rsidRPr="00F02FBD">
        <w:rPr>
          <w:rFonts w:asciiTheme="minorHAnsi" w:eastAsia="Arial Unicode MS" w:hAnsi="Arial Unicode MS" w:cs="Arial Unicode MS"/>
          <w:b w:val="0"/>
          <w:noProof/>
          <w:sz w:val="22"/>
          <w:szCs w:val="22"/>
          <w:u w:val="single"/>
        </w:rPr>
        <w:t> </w:t>
      </w:r>
      <w:r w:rsidRPr="00F02FBD">
        <w:rPr>
          <w:rFonts w:asciiTheme="minorHAnsi" w:hAnsiTheme="minorHAnsi"/>
          <w:b w:val="0"/>
          <w:sz w:val="22"/>
          <w:szCs w:val="22"/>
          <w:u w:val="single"/>
        </w:rPr>
        <w:fldChar w:fldCharType="end"/>
      </w:r>
      <w:r w:rsidR="00FD01C9" w:rsidRPr="00F02FBD">
        <w:rPr>
          <w:rFonts w:asciiTheme="minorHAnsi" w:hAnsiTheme="minorHAnsi"/>
          <w:b w:val="0"/>
          <w:sz w:val="22"/>
          <w:szCs w:val="22"/>
        </w:rPr>
        <w:tab/>
        <w:t xml:space="preserve">5.  Name, address, work and home phone number of designated </w:t>
      </w:r>
      <w:r w:rsidR="00F02FBD">
        <w:rPr>
          <w:rFonts w:asciiTheme="minorHAnsi" w:hAnsiTheme="minorHAnsi"/>
          <w:b w:val="0"/>
          <w:sz w:val="22"/>
          <w:szCs w:val="22"/>
        </w:rPr>
        <w:t>S</w:t>
      </w:r>
      <w:r w:rsidR="00FD01C9" w:rsidRPr="00F02FBD">
        <w:rPr>
          <w:rFonts w:asciiTheme="minorHAnsi" w:hAnsiTheme="minorHAnsi"/>
          <w:b w:val="0"/>
          <w:sz w:val="22"/>
          <w:szCs w:val="22"/>
        </w:rPr>
        <w:t xml:space="preserve">afety </w:t>
      </w:r>
      <w:r w:rsidR="00F02FBD">
        <w:rPr>
          <w:rFonts w:asciiTheme="minorHAnsi" w:hAnsiTheme="minorHAnsi"/>
          <w:b w:val="0"/>
          <w:sz w:val="22"/>
          <w:szCs w:val="22"/>
        </w:rPr>
        <w:t>L</w:t>
      </w:r>
      <w:r w:rsidR="00FD01C9" w:rsidRPr="00F02FBD">
        <w:rPr>
          <w:rFonts w:asciiTheme="minorHAnsi" w:hAnsiTheme="minorHAnsi"/>
          <w:b w:val="0"/>
          <w:sz w:val="22"/>
          <w:szCs w:val="22"/>
        </w:rPr>
        <w:t>iaison serving as the primary contact for emergency operations.</w:t>
      </w:r>
    </w:p>
    <w:p w:rsidR="00FD7CBA"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
            <w:enabled/>
            <w:calcOnExit w:val="0"/>
            <w:textInput/>
          </w:ffData>
        </w:fldChar>
      </w:r>
      <w:bookmarkStart w:id="7" w:name="Text7"/>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7"/>
      <w:r w:rsidR="000843B9" w:rsidRPr="00F02FBD">
        <w:rPr>
          <w:rFonts w:asciiTheme="minorHAnsi" w:hAnsiTheme="minorHAnsi"/>
          <w:b w:val="0"/>
          <w:sz w:val="22"/>
          <w:szCs w:val="22"/>
        </w:rPr>
        <w:tab/>
      </w:r>
      <w:r w:rsidR="00FD01C9" w:rsidRPr="00F02FBD">
        <w:rPr>
          <w:rFonts w:asciiTheme="minorHAnsi" w:hAnsiTheme="minorHAnsi"/>
          <w:b w:val="0"/>
          <w:sz w:val="22"/>
          <w:szCs w:val="22"/>
        </w:rPr>
        <w:t>6</w:t>
      </w:r>
      <w:r w:rsidR="000843B9" w:rsidRPr="00F02FBD">
        <w:rPr>
          <w:rFonts w:asciiTheme="minorHAnsi" w:hAnsiTheme="minorHAnsi"/>
          <w:b w:val="0"/>
          <w:sz w:val="22"/>
          <w:szCs w:val="22"/>
        </w:rPr>
        <w:t xml:space="preserve">.  </w:t>
      </w:r>
      <w:r w:rsidR="00FD7CBA" w:rsidRPr="00F02FBD">
        <w:rPr>
          <w:rFonts w:asciiTheme="minorHAnsi" w:hAnsiTheme="minorHAnsi"/>
          <w:b w:val="0"/>
          <w:sz w:val="22"/>
          <w:szCs w:val="22"/>
        </w:rPr>
        <w:t xml:space="preserve">Name, address, work and home </w:t>
      </w:r>
      <w:r w:rsidR="00FD01C9" w:rsidRPr="00F02FBD">
        <w:rPr>
          <w:rFonts w:asciiTheme="minorHAnsi" w:hAnsiTheme="minorHAnsi"/>
          <w:b w:val="0"/>
          <w:sz w:val="22"/>
          <w:szCs w:val="22"/>
        </w:rPr>
        <w:t>phone</w:t>
      </w:r>
      <w:r w:rsidR="00FD7CBA" w:rsidRPr="00F02FBD">
        <w:rPr>
          <w:rFonts w:asciiTheme="minorHAnsi" w:hAnsiTheme="minorHAnsi"/>
          <w:b w:val="0"/>
          <w:sz w:val="22"/>
          <w:szCs w:val="22"/>
        </w:rPr>
        <w:t xml:space="preserve"> number of person implementing the provisions of this plan, if different from the Administrator.</w:t>
      </w:r>
    </w:p>
    <w:p w:rsidR="00FD7CBA"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8"/>
            <w:enabled/>
            <w:calcOnExit w:val="0"/>
            <w:textInput/>
          </w:ffData>
        </w:fldChar>
      </w:r>
      <w:bookmarkStart w:id="8" w:name="Text8"/>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8"/>
      <w:r w:rsidR="000843B9" w:rsidRPr="00F02FBD">
        <w:rPr>
          <w:rFonts w:asciiTheme="minorHAnsi" w:hAnsiTheme="minorHAnsi"/>
          <w:b w:val="0"/>
          <w:sz w:val="22"/>
          <w:szCs w:val="22"/>
        </w:rPr>
        <w:tab/>
      </w:r>
      <w:r w:rsidR="00FD01C9" w:rsidRPr="00F02FBD">
        <w:rPr>
          <w:rFonts w:asciiTheme="minorHAnsi" w:hAnsiTheme="minorHAnsi"/>
          <w:b w:val="0"/>
          <w:sz w:val="22"/>
          <w:szCs w:val="22"/>
        </w:rPr>
        <w:t>7</w:t>
      </w:r>
      <w:r w:rsidR="000843B9" w:rsidRPr="00F02FBD">
        <w:rPr>
          <w:rFonts w:asciiTheme="minorHAnsi" w:hAnsiTheme="minorHAnsi"/>
          <w:b w:val="0"/>
          <w:sz w:val="22"/>
          <w:szCs w:val="22"/>
        </w:rPr>
        <w:t xml:space="preserve">.  </w:t>
      </w:r>
      <w:r w:rsidR="00FD7CBA" w:rsidRPr="00F02FBD">
        <w:rPr>
          <w:rFonts w:asciiTheme="minorHAnsi" w:hAnsiTheme="minorHAnsi"/>
          <w:b w:val="0"/>
          <w:sz w:val="22"/>
          <w:szCs w:val="22"/>
        </w:rPr>
        <w:t xml:space="preserve">Name, </w:t>
      </w:r>
      <w:r w:rsidR="00F02FBD" w:rsidRPr="00F02FBD">
        <w:rPr>
          <w:rFonts w:asciiTheme="minorHAnsi" w:hAnsiTheme="minorHAnsi"/>
          <w:b w:val="0"/>
          <w:sz w:val="22"/>
          <w:szCs w:val="22"/>
        </w:rPr>
        <w:t>work,</w:t>
      </w:r>
      <w:r w:rsidR="00FD7CBA" w:rsidRPr="00F02FBD">
        <w:rPr>
          <w:rFonts w:asciiTheme="minorHAnsi" w:hAnsiTheme="minorHAnsi"/>
          <w:b w:val="0"/>
          <w:sz w:val="22"/>
          <w:szCs w:val="22"/>
        </w:rPr>
        <w:t xml:space="preserve"> and home </w:t>
      </w:r>
      <w:r w:rsidR="00FD01C9" w:rsidRPr="00F02FBD">
        <w:rPr>
          <w:rFonts w:asciiTheme="minorHAnsi" w:hAnsiTheme="minorHAnsi"/>
          <w:b w:val="0"/>
          <w:sz w:val="22"/>
          <w:szCs w:val="22"/>
        </w:rPr>
        <w:t>phone</w:t>
      </w:r>
      <w:r w:rsidR="00FD7CBA" w:rsidRPr="00F02FBD">
        <w:rPr>
          <w:rFonts w:asciiTheme="minorHAnsi" w:hAnsiTheme="minorHAnsi"/>
          <w:b w:val="0"/>
          <w:sz w:val="22"/>
          <w:szCs w:val="22"/>
        </w:rPr>
        <w:t xml:space="preserve"> number of person(s) who developed this plan.</w:t>
      </w:r>
    </w:p>
    <w:p w:rsidR="00FD7CBA"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9"/>
            <w:enabled/>
            <w:calcOnExit w:val="0"/>
            <w:textInput/>
          </w:ffData>
        </w:fldChar>
      </w:r>
      <w:bookmarkStart w:id="9" w:name="Text9"/>
      <w:r w:rsidR="000843B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000843B9" w:rsidRPr="00F02FBD">
        <w:rPr>
          <w:b w:val="0"/>
          <w:noProof/>
          <w:sz w:val="22"/>
          <w:szCs w:val="22"/>
          <w:u w:val="single"/>
        </w:rPr>
        <w:t> </w:t>
      </w:r>
      <w:r w:rsidRPr="00F02FBD">
        <w:rPr>
          <w:rFonts w:asciiTheme="minorHAnsi" w:hAnsiTheme="minorHAnsi"/>
          <w:b w:val="0"/>
          <w:sz w:val="22"/>
          <w:szCs w:val="22"/>
          <w:u w:val="single"/>
        </w:rPr>
        <w:fldChar w:fldCharType="end"/>
      </w:r>
      <w:bookmarkEnd w:id="9"/>
      <w:r w:rsidR="000843B9" w:rsidRPr="00F02FBD">
        <w:rPr>
          <w:rFonts w:asciiTheme="minorHAnsi" w:hAnsiTheme="minorHAnsi"/>
          <w:b w:val="0"/>
          <w:sz w:val="22"/>
          <w:szCs w:val="22"/>
        </w:rPr>
        <w:tab/>
      </w:r>
      <w:r w:rsidR="00FD01C9" w:rsidRPr="00F02FBD">
        <w:rPr>
          <w:rFonts w:asciiTheme="minorHAnsi" w:hAnsiTheme="minorHAnsi"/>
          <w:b w:val="0"/>
          <w:sz w:val="22"/>
          <w:szCs w:val="22"/>
        </w:rPr>
        <w:t>8</w:t>
      </w:r>
      <w:r w:rsidR="000843B9" w:rsidRPr="00F02FBD">
        <w:rPr>
          <w:rFonts w:asciiTheme="minorHAnsi" w:hAnsiTheme="minorHAnsi"/>
          <w:b w:val="0"/>
          <w:sz w:val="22"/>
          <w:szCs w:val="22"/>
        </w:rPr>
        <w:t xml:space="preserve">.  </w:t>
      </w:r>
      <w:r w:rsidR="0078060E">
        <w:rPr>
          <w:rFonts w:asciiTheme="minorHAnsi" w:hAnsiTheme="minorHAnsi"/>
          <w:b w:val="0"/>
          <w:sz w:val="22"/>
          <w:szCs w:val="22"/>
        </w:rPr>
        <w:t>Organizational chart</w:t>
      </w:r>
      <w:r w:rsidR="0078060E" w:rsidRPr="00F360CB">
        <w:rPr>
          <w:rFonts w:asciiTheme="minorHAnsi" w:hAnsiTheme="minorHAnsi"/>
          <w:b w:val="0"/>
          <w:sz w:val="22"/>
          <w:szCs w:val="22"/>
        </w:rPr>
        <w:t xml:space="preserve"> identifying key management positions</w:t>
      </w:r>
      <w:r w:rsidR="0078060E">
        <w:rPr>
          <w:rFonts w:asciiTheme="minorHAnsi" w:hAnsiTheme="minorHAnsi"/>
          <w:b w:val="0"/>
          <w:sz w:val="22"/>
          <w:szCs w:val="22"/>
        </w:rPr>
        <w:t>,</w:t>
      </w:r>
      <w:r w:rsidR="0078060E" w:rsidRPr="00F360CB">
        <w:rPr>
          <w:rFonts w:asciiTheme="minorHAnsi" w:hAnsiTheme="minorHAnsi"/>
          <w:b w:val="0"/>
          <w:sz w:val="22"/>
          <w:szCs w:val="22"/>
        </w:rPr>
        <w:t xml:space="preserve"> with phone numbers.</w:t>
      </w:r>
    </w:p>
    <w:p w:rsidR="000843B9" w:rsidRPr="00F02FBD" w:rsidRDefault="00C62825" w:rsidP="004227E2">
      <w:pPr>
        <w:pStyle w:val="Heading2"/>
        <w:numPr>
          <w:ilvl w:val="0"/>
          <w:numId w:val="0"/>
        </w:numPr>
        <w:spacing w:before="120" w:after="120"/>
        <w:ind w:left="1440" w:hanging="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9"/>
            <w:enabled/>
            <w:calcOnExit w:val="0"/>
            <w:textInput/>
          </w:ffData>
        </w:fldChar>
      </w:r>
      <w:r w:rsidR="000843B9"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0843B9" w:rsidRPr="00F02FBD">
        <w:rPr>
          <w:b w:val="0"/>
          <w:i w:val="0"/>
          <w:noProof/>
          <w:sz w:val="22"/>
          <w:szCs w:val="22"/>
          <w:u w:val="single"/>
        </w:rPr>
        <w:t> </w:t>
      </w:r>
      <w:r w:rsidR="000843B9" w:rsidRPr="00F02FBD">
        <w:rPr>
          <w:b w:val="0"/>
          <w:i w:val="0"/>
          <w:noProof/>
          <w:sz w:val="22"/>
          <w:szCs w:val="22"/>
          <w:u w:val="single"/>
        </w:rPr>
        <w:t> </w:t>
      </w:r>
      <w:r w:rsidR="000843B9" w:rsidRPr="00F02FBD">
        <w:rPr>
          <w:b w:val="0"/>
          <w:i w:val="0"/>
          <w:noProof/>
          <w:sz w:val="22"/>
          <w:szCs w:val="22"/>
          <w:u w:val="single"/>
        </w:rPr>
        <w:t> </w:t>
      </w:r>
      <w:r w:rsidR="000843B9" w:rsidRPr="00F02FBD">
        <w:rPr>
          <w:b w:val="0"/>
          <w:i w:val="0"/>
          <w:noProof/>
          <w:sz w:val="22"/>
          <w:szCs w:val="22"/>
          <w:u w:val="single"/>
        </w:rPr>
        <w:t> </w:t>
      </w:r>
      <w:r w:rsidR="000843B9" w:rsidRPr="00F02FBD">
        <w:rPr>
          <w:b w:val="0"/>
          <w:i w:val="0"/>
          <w:noProof/>
          <w:sz w:val="22"/>
          <w:szCs w:val="22"/>
          <w:u w:val="single"/>
        </w:rPr>
        <w:t> </w:t>
      </w:r>
      <w:r w:rsidRPr="00F02FBD">
        <w:rPr>
          <w:rFonts w:asciiTheme="minorHAnsi" w:hAnsiTheme="minorHAnsi"/>
          <w:b w:val="0"/>
          <w:i w:val="0"/>
          <w:sz w:val="22"/>
          <w:szCs w:val="22"/>
          <w:u w:val="single"/>
        </w:rPr>
        <w:fldChar w:fldCharType="end"/>
      </w:r>
      <w:r w:rsidR="000843B9" w:rsidRPr="00F02FBD">
        <w:rPr>
          <w:rFonts w:asciiTheme="minorHAnsi" w:hAnsiTheme="minorHAnsi"/>
          <w:b w:val="0"/>
          <w:i w:val="0"/>
          <w:sz w:val="22"/>
          <w:szCs w:val="22"/>
        </w:rPr>
        <w:tab/>
        <w:t xml:space="preserve">B.  Provide an introduction to the </w:t>
      </w:r>
      <w:r w:rsidR="00F02FBD" w:rsidRPr="00F02FBD">
        <w:rPr>
          <w:rFonts w:asciiTheme="minorHAnsi" w:hAnsiTheme="minorHAnsi"/>
          <w:b w:val="0"/>
          <w:i w:val="0"/>
          <w:sz w:val="22"/>
          <w:szCs w:val="22"/>
        </w:rPr>
        <w:t>Plan that</w:t>
      </w:r>
      <w:r w:rsidR="000843B9" w:rsidRPr="00F02FBD">
        <w:rPr>
          <w:rFonts w:asciiTheme="minorHAnsi" w:hAnsiTheme="minorHAnsi"/>
          <w:b w:val="0"/>
          <w:i w:val="0"/>
          <w:sz w:val="22"/>
          <w:szCs w:val="22"/>
        </w:rPr>
        <w:t xml:space="preserve"> describes its purpose, time of implementation, and the desired outcome that will be achieved through the planning process</w:t>
      </w:r>
      <w:r w:rsidR="00F02FBD" w:rsidRPr="00F02FBD">
        <w:rPr>
          <w:rFonts w:asciiTheme="minorHAnsi" w:hAnsiTheme="minorHAnsi"/>
          <w:b w:val="0"/>
          <w:i w:val="0"/>
          <w:sz w:val="22"/>
          <w:szCs w:val="22"/>
        </w:rPr>
        <w:t>.  Also,</w:t>
      </w:r>
      <w:r w:rsidR="000843B9" w:rsidRPr="00F02FBD">
        <w:rPr>
          <w:rFonts w:asciiTheme="minorHAnsi" w:hAnsiTheme="minorHAnsi"/>
          <w:b w:val="0"/>
          <w:i w:val="0"/>
          <w:sz w:val="22"/>
          <w:szCs w:val="22"/>
        </w:rPr>
        <w:t xml:space="preserve"> provide any other information concerning the center that has bearing on the implementation of this plan.</w:t>
      </w:r>
    </w:p>
    <w:p w:rsidR="00181E27" w:rsidRPr="00F02FBD" w:rsidRDefault="00C62825" w:rsidP="004227E2">
      <w:pPr>
        <w:pStyle w:val="Heading1"/>
        <w:numPr>
          <w:ilvl w:val="0"/>
          <w:numId w:val="0"/>
        </w:numPr>
        <w:spacing w:before="120" w:after="1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9"/>
            <w:enabled/>
            <w:calcOnExit w:val="0"/>
            <w:textInput/>
          </w:ffData>
        </w:fldChar>
      </w:r>
      <w:r w:rsidR="00181E2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Pr="00F02FBD">
        <w:rPr>
          <w:rFonts w:asciiTheme="minorHAnsi" w:hAnsiTheme="minorHAnsi"/>
          <w:b w:val="0"/>
          <w:sz w:val="22"/>
          <w:szCs w:val="22"/>
          <w:u w:val="single"/>
        </w:rPr>
        <w:fldChar w:fldCharType="end"/>
      </w:r>
      <w:r w:rsidR="00181E27" w:rsidRPr="00F02FBD">
        <w:rPr>
          <w:rFonts w:asciiTheme="minorHAnsi" w:hAnsiTheme="minorHAnsi"/>
          <w:b w:val="0"/>
          <w:sz w:val="22"/>
          <w:szCs w:val="22"/>
        </w:rPr>
        <w:tab/>
        <w:t>II</w:t>
      </w:r>
      <w:r w:rsidR="004227E2" w:rsidRPr="00F02FBD">
        <w:rPr>
          <w:rFonts w:asciiTheme="minorHAnsi" w:hAnsiTheme="minorHAnsi"/>
          <w:b w:val="0"/>
          <w:sz w:val="22"/>
          <w:szCs w:val="22"/>
        </w:rPr>
        <w:t>. AUTHORITIES</w:t>
      </w:r>
      <w:r w:rsidR="00181E27" w:rsidRPr="00F02FBD">
        <w:rPr>
          <w:rFonts w:asciiTheme="minorHAnsi" w:hAnsiTheme="minorHAnsi"/>
          <w:b w:val="0"/>
          <w:sz w:val="22"/>
          <w:szCs w:val="22"/>
        </w:rPr>
        <w:t xml:space="preserve"> AND REFERENCES</w:t>
      </w:r>
    </w:p>
    <w:p w:rsidR="00181E27" w:rsidRPr="00F02FBD" w:rsidRDefault="00C62825" w:rsidP="004227E2">
      <w:pPr>
        <w:pStyle w:val="Heading2"/>
        <w:numPr>
          <w:ilvl w:val="0"/>
          <w:numId w:val="0"/>
        </w:numPr>
        <w:spacing w:before="120" w:after="120"/>
        <w:ind w:left="1440" w:hanging="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9"/>
            <w:enabled/>
            <w:calcOnExit w:val="0"/>
            <w:textInput/>
          </w:ffData>
        </w:fldChar>
      </w:r>
      <w:r w:rsidR="00181E2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Pr="00F02FBD">
        <w:rPr>
          <w:rFonts w:asciiTheme="minorHAnsi" w:hAnsiTheme="minorHAnsi"/>
          <w:b w:val="0"/>
          <w:i w:val="0"/>
          <w:sz w:val="22"/>
          <w:szCs w:val="22"/>
          <w:u w:val="single"/>
        </w:rPr>
        <w:fldChar w:fldCharType="end"/>
      </w:r>
      <w:r w:rsidR="00181E27" w:rsidRPr="00F02FBD">
        <w:rPr>
          <w:rFonts w:asciiTheme="minorHAnsi" w:hAnsiTheme="minorHAnsi"/>
          <w:b w:val="0"/>
          <w:i w:val="0"/>
          <w:sz w:val="22"/>
          <w:szCs w:val="22"/>
        </w:rPr>
        <w:tab/>
        <w:t>A.  Identify the legal basis for plan development and implementation to include</w:t>
      </w:r>
      <w:r w:rsidR="00FD01C9" w:rsidRPr="00F02FBD">
        <w:rPr>
          <w:rFonts w:asciiTheme="minorHAnsi" w:hAnsiTheme="minorHAnsi"/>
          <w:b w:val="0"/>
          <w:i w:val="0"/>
          <w:sz w:val="22"/>
          <w:szCs w:val="22"/>
        </w:rPr>
        <w:t xml:space="preserve"> </w:t>
      </w:r>
      <w:r w:rsidR="00181E27" w:rsidRPr="00F02FBD">
        <w:rPr>
          <w:rFonts w:asciiTheme="minorHAnsi" w:hAnsiTheme="minorHAnsi"/>
          <w:b w:val="0"/>
          <w:i w:val="0"/>
          <w:sz w:val="22"/>
          <w:szCs w:val="22"/>
        </w:rPr>
        <w:t>statutes, rules and local ordinances, etc.</w:t>
      </w:r>
    </w:p>
    <w:p w:rsidR="00181E27"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10"/>
            <w:enabled/>
            <w:calcOnExit w:val="0"/>
            <w:textInput/>
          </w:ffData>
        </w:fldChar>
      </w:r>
      <w:bookmarkStart w:id="10" w:name="Text10"/>
      <w:r w:rsidR="00181E2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10"/>
      <w:r w:rsidR="00181E27" w:rsidRPr="00F02FBD">
        <w:rPr>
          <w:rFonts w:asciiTheme="minorHAnsi" w:hAnsiTheme="minorHAnsi"/>
          <w:b w:val="0"/>
          <w:i w:val="0"/>
          <w:sz w:val="22"/>
          <w:szCs w:val="22"/>
        </w:rPr>
        <w:tab/>
        <w:t>B.  Identify reference materials used in the development of the plan.</w:t>
      </w:r>
    </w:p>
    <w:p w:rsidR="00181E27" w:rsidRPr="00F02FBD" w:rsidRDefault="00C62825" w:rsidP="004227E2">
      <w:pPr>
        <w:pStyle w:val="Heading2"/>
        <w:numPr>
          <w:ilvl w:val="0"/>
          <w:numId w:val="0"/>
        </w:numPr>
        <w:spacing w:before="120" w:after="120"/>
        <w:ind w:left="1440" w:hanging="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11"/>
            <w:enabled/>
            <w:calcOnExit w:val="0"/>
            <w:textInput/>
          </w:ffData>
        </w:fldChar>
      </w:r>
      <w:bookmarkStart w:id="11" w:name="Text11"/>
      <w:r w:rsidR="00181E2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11"/>
      <w:r w:rsidR="00181E27" w:rsidRPr="00F02FBD">
        <w:rPr>
          <w:rFonts w:asciiTheme="minorHAnsi" w:hAnsiTheme="minorHAnsi"/>
          <w:b w:val="0"/>
          <w:i w:val="0"/>
          <w:sz w:val="22"/>
          <w:szCs w:val="22"/>
        </w:rPr>
        <w:tab/>
        <w:t>C.  Identify the hierarchy of authority in place during emergencies</w:t>
      </w:r>
      <w:r w:rsidR="00241BEA" w:rsidRPr="00F02FBD">
        <w:rPr>
          <w:rFonts w:asciiTheme="minorHAnsi" w:hAnsiTheme="minorHAnsi"/>
          <w:b w:val="0"/>
          <w:i w:val="0"/>
          <w:sz w:val="22"/>
          <w:szCs w:val="22"/>
        </w:rPr>
        <w:t xml:space="preserve">.  </w:t>
      </w:r>
      <w:r w:rsidR="00181E27" w:rsidRPr="00F02FBD">
        <w:rPr>
          <w:rFonts w:asciiTheme="minorHAnsi" w:hAnsiTheme="minorHAnsi"/>
          <w:b w:val="0"/>
          <w:i w:val="0"/>
          <w:sz w:val="22"/>
          <w:szCs w:val="22"/>
        </w:rPr>
        <w:t>Provide an organizational chart, if different from the previous chart required.</w:t>
      </w:r>
    </w:p>
    <w:p w:rsidR="00181E27" w:rsidRPr="00F02FBD" w:rsidRDefault="00C62825" w:rsidP="004227E2">
      <w:pPr>
        <w:pStyle w:val="Heading1"/>
        <w:numPr>
          <w:ilvl w:val="0"/>
          <w:numId w:val="0"/>
        </w:numPr>
        <w:spacing w:before="120" w:after="1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12"/>
            <w:enabled/>
            <w:calcOnExit w:val="0"/>
            <w:textInput/>
          </w:ffData>
        </w:fldChar>
      </w:r>
      <w:bookmarkStart w:id="12" w:name="Text12"/>
      <w:r w:rsidR="00181E2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Pr="00F02FBD">
        <w:rPr>
          <w:rFonts w:asciiTheme="minorHAnsi" w:hAnsiTheme="minorHAnsi"/>
          <w:b w:val="0"/>
          <w:sz w:val="22"/>
          <w:szCs w:val="22"/>
          <w:u w:val="single"/>
        </w:rPr>
        <w:fldChar w:fldCharType="end"/>
      </w:r>
      <w:bookmarkEnd w:id="12"/>
      <w:r w:rsidR="00181E27" w:rsidRPr="00F02FBD">
        <w:rPr>
          <w:rFonts w:asciiTheme="minorHAnsi" w:hAnsiTheme="minorHAnsi"/>
          <w:b w:val="0"/>
          <w:sz w:val="22"/>
          <w:szCs w:val="22"/>
        </w:rPr>
        <w:tab/>
        <w:t>III</w:t>
      </w:r>
      <w:r w:rsidR="004227E2" w:rsidRPr="00F02FBD">
        <w:rPr>
          <w:rFonts w:asciiTheme="minorHAnsi" w:hAnsiTheme="minorHAnsi"/>
          <w:b w:val="0"/>
          <w:sz w:val="22"/>
          <w:szCs w:val="22"/>
        </w:rPr>
        <w:t>. HAZARD</w:t>
      </w:r>
      <w:r w:rsidR="00181E27" w:rsidRPr="00F02FBD">
        <w:rPr>
          <w:rFonts w:asciiTheme="minorHAnsi" w:hAnsiTheme="minorHAnsi"/>
          <w:b w:val="0"/>
          <w:sz w:val="22"/>
          <w:szCs w:val="22"/>
        </w:rPr>
        <w:t xml:space="preserve"> ANALYSIS</w:t>
      </w:r>
    </w:p>
    <w:p w:rsidR="00181E27" w:rsidRPr="00F02FBD" w:rsidRDefault="00C62825" w:rsidP="004227E2">
      <w:pPr>
        <w:pStyle w:val="Heading2"/>
        <w:numPr>
          <w:ilvl w:val="0"/>
          <w:numId w:val="0"/>
        </w:numPr>
        <w:spacing w:before="120" w:after="120"/>
        <w:ind w:left="1440" w:hanging="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13"/>
            <w:enabled/>
            <w:calcOnExit w:val="0"/>
            <w:textInput/>
          </w:ffData>
        </w:fldChar>
      </w:r>
      <w:bookmarkStart w:id="13" w:name="Text13"/>
      <w:r w:rsidR="00181E2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13"/>
      <w:r w:rsidR="00181E27" w:rsidRPr="00F02FBD">
        <w:rPr>
          <w:rFonts w:asciiTheme="minorHAnsi" w:hAnsiTheme="minorHAnsi"/>
          <w:b w:val="0"/>
          <w:i w:val="0"/>
          <w:sz w:val="22"/>
          <w:szCs w:val="22"/>
        </w:rPr>
        <w:tab/>
        <w:t>A.  Describe the potential hazards that the center is vulnerable to such as hurricanes, tornados, flooding, fires, hazardous materials, transportation accidents, proximity to a nuclear power plant, power outages during severe cold or hot weather, gas leaks, etc</w:t>
      </w:r>
      <w:r w:rsidR="004227E2" w:rsidRPr="00F02FBD">
        <w:rPr>
          <w:rFonts w:asciiTheme="minorHAnsi" w:hAnsiTheme="minorHAnsi"/>
          <w:b w:val="0"/>
          <w:i w:val="0"/>
          <w:sz w:val="22"/>
          <w:szCs w:val="22"/>
        </w:rPr>
        <w:t xml:space="preserve">.  </w:t>
      </w:r>
      <w:r w:rsidR="00181E27" w:rsidRPr="00F02FBD">
        <w:rPr>
          <w:rFonts w:asciiTheme="minorHAnsi" w:hAnsiTheme="minorHAnsi"/>
          <w:b w:val="0"/>
          <w:i w:val="0"/>
          <w:sz w:val="22"/>
          <w:szCs w:val="22"/>
        </w:rPr>
        <w:t xml:space="preserve">Indicate </w:t>
      </w:r>
      <w:r w:rsidR="004227E2" w:rsidRPr="00F02FBD">
        <w:rPr>
          <w:rFonts w:asciiTheme="minorHAnsi" w:hAnsiTheme="minorHAnsi"/>
          <w:b w:val="0"/>
          <w:i w:val="0"/>
          <w:sz w:val="22"/>
          <w:szCs w:val="22"/>
        </w:rPr>
        <w:t>history</w:t>
      </w:r>
      <w:r w:rsidR="00181E27" w:rsidRPr="00F02FBD">
        <w:rPr>
          <w:rFonts w:asciiTheme="minorHAnsi" w:hAnsiTheme="minorHAnsi"/>
          <w:b w:val="0"/>
          <w:i w:val="0"/>
          <w:sz w:val="22"/>
          <w:szCs w:val="22"/>
        </w:rPr>
        <w:t xml:space="preserve"> and lessons learned.</w:t>
      </w:r>
    </w:p>
    <w:p w:rsidR="00181E27"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14"/>
            <w:enabled/>
            <w:calcOnExit w:val="0"/>
            <w:textInput/>
          </w:ffData>
        </w:fldChar>
      </w:r>
      <w:bookmarkStart w:id="14" w:name="Text14"/>
      <w:r w:rsidR="00181E2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00181E27"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14"/>
      <w:r w:rsidR="00181E27" w:rsidRPr="00F02FBD">
        <w:rPr>
          <w:rFonts w:asciiTheme="minorHAnsi" w:hAnsiTheme="minorHAnsi"/>
          <w:b w:val="0"/>
          <w:i w:val="0"/>
          <w:sz w:val="22"/>
          <w:szCs w:val="22"/>
        </w:rPr>
        <w:tab/>
        <w:t xml:space="preserve">B.  Provide </w:t>
      </w:r>
      <w:r w:rsidR="00D30FAD" w:rsidRPr="00F02FBD">
        <w:rPr>
          <w:rFonts w:asciiTheme="minorHAnsi" w:hAnsiTheme="minorHAnsi"/>
          <w:b w:val="0"/>
          <w:i w:val="0"/>
          <w:sz w:val="22"/>
          <w:szCs w:val="22"/>
        </w:rPr>
        <w:t>site-specific</w:t>
      </w:r>
      <w:r w:rsidR="00181E27" w:rsidRPr="00F02FBD">
        <w:rPr>
          <w:rFonts w:asciiTheme="minorHAnsi" w:hAnsiTheme="minorHAnsi"/>
          <w:b w:val="0"/>
          <w:i w:val="0"/>
          <w:sz w:val="22"/>
          <w:szCs w:val="22"/>
        </w:rPr>
        <w:t xml:space="preserve"> information concerning the center to include:</w:t>
      </w:r>
    </w:p>
    <w:p w:rsidR="00181E27" w:rsidRPr="00F02FBD" w:rsidRDefault="00C62825"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15"/>
            <w:enabled/>
            <w:calcOnExit w:val="0"/>
            <w:textInput/>
          </w:ffData>
        </w:fldChar>
      </w:r>
      <w:r w:rsidR="00181E2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Pr="00F02FBD">
        <w:rPr>
          <w:rFonts w:asciiTheme="minorHAnsi" w:hAnsiTheme="minorHAnsi"/>
          <w:b w:val="0"/>
          <w:sz w:val="22"/>
          <w:szCs w:val="22"/>
          <w:u w:val="single"/>
        </w:rPr>
        <w:fldChar w:fldCharType="end"/>
      </w:r>
      <w:r w:rsidR="00181E27" w:rsidRPr="00F02FBD">
        <w:rPr>
          <w:rFonts w:asciiTheme="minorHAnsi" w:hAnsiTheme="minorHAnsi"/>
          <w:b w:val="0"/>
          <w:sz w:val="22"/>
          <w:szCs w:val="22"/>
        </w:rPr>
        <w:tab/>
        <w:t xml:space="preserve">1.  </w:t>
      </w:r>
      <w:r w:rsidR="00FD01C9" w:rsidRPr="00F02FBD">
        <w:rPr>
          <w:rFonts w:asciiTheme="minorHAnsi" w:hAnsiTheme="minorHAnsi"/>
          <w:b w:val="0"/>
          <w:sz w:val="22"/>
          <w:szCs w:val="22"/>
        </w:rPr>
        <w:t>Location Map, a street level map noting the location of the facility.</w:t>
      </w:r>
    </w:p>
    <w:p w:rsidR="00181E27"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15"/>
            <w:enabled/>
            <w:calcOnExit w:val="0"/>
            <w:textInput/>
          </w:ffData>
        </w:fldChar>
      </w:r>
      <w:bookmarkStart w:id="15" w:name="Text15"/>
      <w:r w:rsidR="00181E2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00181E27" w:rsidRPr="00F02FBD">
        <w:rPr>
          <w:b w:val="0"/>
          <w:noProof/>
          <w:sz w:val="22"/>
          <w:szCs w:val="22"/>
          <w:u w:val="single"/>
        </w:rPr>
        <w:t> </w:t>
      </w:r>
      <w:r w:rsidRPr="00F02FBD">
        <w:rPr>
          <w:rFonts w:asciiTheme="minorHAnsi" w:hAnsiTheme="minorHAnsi"/>
          <w:b w:val="0"/>
          <w:sz w:val="22"/>
          <w:szCs w:val="22"/>
          <w:u w:val="single"/>
        </w:rPr>
        <w:fldChar w:fldCharType="end"/>
      </w:r>
      <w:bookmarkEnd w:id="15"/>
      <w:r w:rsidR="00181E27" w:rsidRPr="00F02FBD">
        <w:rPr>
          <w:rFonts w:asciiTheme="minorHAnsi" w:hAnsiTheme="minorHAnsi"/>
          <w:b w:val="0"/>
          <w:sz w:val="22"/>
          <w:szCs w:val="22"/>
        </w:rPr>
        <w:tab/>
        <w:t>2.  Licensed capacity, number of recovery beds, number of operating suites, maximum number of patients on site, and average number of patients on site.</w:t>
      </w:r>
    </w:p>
    <w:p w:rsidR="00AD14B1" w:rsidRPr="00F02FBD" w:rsidRDefault="00C62825"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16"/>
            <w:enabled/>
            <w:calcOnExit w:val="0"/>
            <w:textInput/>
          </w:ffData>
        </w:fldChar>
      </w:r>
      <w:bookmarkStart w:id="16" w:name="Text16"/>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16"/>
      <w:r w:rsidR="008231B3" w:rsidRPr="00F02FBD">
        <w:rPr>
          <w:rFonts w:asciiTheme="minorHAnsi" w:hAnsiTheme="minorHAnsi"/>
          <w:b w:val="0"/>
          <w:sz w:val="22"/>
          <w:szCs w:val="22"/>
        </w:rPr>
        <w:tab/>
      </w:r>
      <w:r w:rsidR="00A423C9" w:rsidRPr="00F02FBD">
        <w:rPr>
          <w:rFonts w:asciiTheme="minorHAnsi" w:hAnsiTheme="minorHAnsi"/>
          <w:b w:val="0"/>
          <w:sz w:val="22"/>
          <w:szCs w:val="22"/>
        </w:rPr>
        <w:t>3</w:t>
      </w:r>
      <w:r w:rsidR="008231B3" w:rsidRPr="00F02FBD">
        <w:rPr>
          <w:rFonts w:asciiTheme="minorHAnsi" w:hAnsiTheme="minorHAnsi"/>
          <w:b w:val="0"/>
          <w:sz w:val="22"/>
          <w:szCs w:val="22"/>
        </w:rPr>
        <w:t xml:space="preserve">.  </w:t>
      </w:r>
      <w:r w:rsidR="00AD14B1" w:rsidRPr="00F02FBD">
        <w:rPr>
          <w:rFonts w:asciiTheme="minorHAnsi" w:hAnsiTheme="minorHAnsi"/>
          <w:b w:val="0"/>
          <w:sz w:val="22"/>
          <w:szCs w:val="22"/>
        </w:rPr>
        <w:t>Maximum number of staff on site.</w:t>
      </w:r>
    </w:p>
    <w:p w:rsidR="00AD14B1" w:rsidRPr="00F02FBD" w:rsidRDefault="00C62825"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17"/>
            <w:enabled/>
            <w:calcOnExit w:val="0"/>
            <w:textInput/>
          </w:ffData>
        </w:fldChar>
      </w:r>
      <w:bookmarkStart w:id="17" w:name="Text17"/>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17"/>
      <w:r w:rsidR="008231B3" w:rsidRPr="00F02FBD">
        <w:rPr>
          <w:rFonts w:asciiTheme="minorHAnsi" w:hAnsiTheme="minorHAnsi"/>
          <w:b w:val="0"/>
          <w:sz w:val="22"/>
          <w:szCs w:val="22"/>
        </w:rPr>
        <w:tab/>
      </w:r>
      <w:r w:rsidR="00A423C9" w:rsidRPr="00F02FBD">
        <w:rPr>
          <w:rFonts w:asciiTheme="minorHAnsi" w:hAnsiTheme="minorHAnsi"/>
          <w:b w:val="0"/>
          <w:sz w:val="22"/>
          <w:szCs w:val="22"/>
        </w:rPr>
        <w:t>4</w:t>
      </w:r>
      <w:r w:rsidR="008231B3"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Identify types of </w:t>
      </w:r>
      <w:r w:rsidR="00D068F9" w:rsidRPr="00F02FBD">
        <w:rPr>
          <w:rFonts w:asciiTheme="minorHAnsi" w:hAnsiTheme="minorHAnsi"/>
          <w:b w:val="0"/>
          <w:sz w:val="22"/>
          <w:szCs w:val="22"/>
        </w:rPr>
        <w:t>patients served by the center.</w:t>
      </w:r>
    </w:p>
    <w:p w:rsidR="004227E2" w:rsidRPr="00DA371A" w:rsidRDefault="00C62825" w:rsidP="004227E2">
      <w:pPr>
        <w:pStyle w:val="Heading2"/>
        <w:numPr>
          <w:ilvl w:val="0"/>
          <w:numId w:val="0"/>
        </w:numPr>
        <w:spacing w:before="120" w:after="120"/>
        <w:ind w:left="720"/>
        <w:rPr>
          <w:rFonts w:asciiTheme="minorHAnsi" w:hAnsiTheme="minorHAnsi"/>
          <w:b w:val="0"/>
          <w:i w:val="0"/>
          <w:sz w:val="22"/>
          <w:szCs w:val="22"/>
        </w:rPr>
      </w:pPr>
      <w:r w:rsidRPr="00DA371A">
        <w:rPr>
          <w:rFonts w:asciiTheme="minorHAnsi" w:hAnsiTheme="minorHAnsi"/>
          <w:b w:val="0"/>
          <w:i w:val="0"/>
          <w:sz w:val="22"/>
          <w:szCs w:val="22"/>
          <w:u w:val="single"/>
        </w:rPr>
        <w:fldChar w:fldCharType="begin">
          <w:ffData>
            <w:name w:val="Text24"/>
            <w:enabled/>
            <w:calcOnExit w:val="0"/>
            <w:textInput/>
          </w:ffData>
        </w:fldChar>
      </w:r>
      <w:r w:rsidR="004227E2" w:rsidRPr="00DA371A">
        <w:rPr>
          <w:rFonts w:asciiTheme="minorHAnsi" w:hAnsiTheme="minorHAnsi"/>
          <w:b w:val="0"/>
          <w:i w:val="0"/>
          <w:sz w:val="22"/>
          <w:szCs w:val="22"/>
          <w:u w:val="single"/>
        </w:rPr>
        <w:instrText xml:space="preserve"> FORMTEXT </w:instrText>
      </w:r>
      <w:r w:rsidRPr="00DA371A">
        <w:rPr>
          <w:rFonts w:asciiTheme="minorHAnsi" w:hAnsiTheme="minorHAnsi"/>
          <w:b w:val="0"/>
          <w:i w:val="0"/>
          <w:sz w:val="22"/>
          <w:szCs w:val="22"/>
          <w:u w:val="single"/>
        </w:rPr>
      </w:r>
      <w:r w:rsidRPr="00DA371A">
        <w:rPr>
          <w:rFonts w:asciiTheme="minorHAnsi" w:hAnsiTheme="minorHAnsi"/>
          <w:b w:val="0"/>
          <w:i w:val="0"/>
          <w:sz w:val="22"/>
          <w:szCs w:val="22"/>
          <w:u w:val="single"/>
        </w:rPr>
        <w:fldChar w:fldCharType="separate"/>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Pr="00DA371A">
        <w:rPr>
          <w:rFonts w:asciiTheme="minorHAnsi" w:hAnsiTheme="minorHAnsi"/>
          <w:b w:val="0"/>
          <w:i w:val="0"/>
          <w:sz w:val="22"/>
          <w:szCs w:val="22"/>
          <w:u w:val="single"/>
        </w:rPr>
        <w:fldChar w:fldCharType="end"/>
      </w:r>
      <w:r w:rsidR="004227E2" w:rsidRPr="00DA371A">
        <w:rPr>
          <w:rFonts w:asciiTheme="minorHAnsi" w:hAnsiTheme="minorHAnsi"/>
          <w:b w:val="0"/>
          <w:i w:val="0"/>
          <w:sz w:val="22"/>
          <w:szCs w:val="22"/>
        </w:rPr>
        <w:tab/>
        <w:t>C.  Identify the elevation of the first finished floor</w:t>
      </w:r>
      <w:r w:rsidR="004227E2">
        <w:rPr>
          <w:rFonts w:asciiTheme="minorHAnsi" w:hAnsiTheme="minorHAnsi"/>
          <w:b w:val="0"/>
          <w:i w:val="0"/>
          <w:sz w:val="22"/>
          <w:szCs w:val="22"/>
        </w:rPr>
        <w:t xml:space="preserve"> of the facility</w:t>
      </w:r>
      <w:r w:rsidR="004227E2" w:rsidRPr="00DA371A">
        <w:rPr>
          <w:rFonts w:asciiTheme="minorHAnsi" w:hAnsiTheme="minorHAnsi"/>
          <w:b w:val="0"/>
          <w:i w:val="0"/>
          <w:sz w:val="22"/>
          <w:szCs w:val="22"/>
        </w:rPr>
        <w:t>.</w:t>
      </w:r>
    </w:p>
    <w:p w:rsidR="004227E2" w:rsidRPr="00DA371A" w:rsidRDefault="00C62825" w:rsidP="004227E2">
      <w:pPr>
        <w:pStyle w:val="Heading2"/>
        <w:numPr>
          <w:ilvl w:val="0"/>
          <w:numId w:val="0"/>
        </w:numPr>
        <w:spacing w:before="120" w:after="120"/>
        <w:ind w:left="720"/>
        <w:rPr>
          <w:rFonts w:asciiTheme="minorHAnsi" w:hAnsiTheme="minorHAnsi"/>
          <w:b w:val="0"/>
          <w:i w:val="0"/>
          <w:sz w:val="22"/>
          <w:szCs w:val="22"/>
        </w:rPr>
      </w:pPr>
      <w:r w:rsidRPr="00DA371A">
        <w:rPr>
          <w:rFonts w:asciiTheme="minorHAnsi" w:hAnsiTheme="minorHAnsi"/>
          <w:b w:val="0"/>
          <w:i w:val="0"/>
          <w:sz w:val="22"/>
          <w:szCs w:val="22"/>
          <w:u w:val="single"/>
        </w:rPr>
        <w:fldChar w:fldCharType="begin">
          <w:ffData>
            <w:name w:val="Text24"/>
            <w:enabled/>
            <w:calcOnExit w:val="0"/>
            <w:textInput/>
          </w:ffData>
        </w:fldChar>
      </w:r>
      <w:bookmarkStart w:id="18" w:name="Text24"/>
      <w:r w:rsidR="004227E2" w:rsidRPr="00DA371A">
        <w:rPr>
          <w:rFonts w:asciiTheme="minorHAnsi" w:hAnsiTheme="minorHAnsi"/>
          <w:b w:val="0"/>
          <w:i w:val="0"/>
          <w:sz w:val="22"/>
          <w:szCs w:val="22"/>
          <w:u w:val="single"/>
        </w:rPr>
        <w:instrText xml:space="preserve"> FORMTEXT </w:instrText>
      </w:r>
      <w:r w:rsidRPr="00DA371A">
        <w:rPr>
          <w:rFonts w:asciiTheme="minorHAnsi" w:hAnsiTheme="minorHAnsi"/>
          <w:b w:val="0"/>
          <w:i w:val="0"/>
          <w:sz w:val="22"/>
          <w:szCs w:val="22"/>
          <w:u w:val="single"/>
        </w:rPr>
      </w:r>
      <w:r w:rsidRPr="00DA371A">
        <w:rPr>
          <w:rFonts w:asciiTheme="minorHAnsi" w:hAnsiTheme="minorHAnsi"/>
          <w:b w:val="0"/>
          <w:i w:val="0"/>
          <w:sz w:val="22"/>
          <w:szCs w:val="22"/>
          <w:u w:val="single"/>
        </w:rPr>
        <w:fldChar w:fldCharType="separate"/>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Pr="00DA371A">
        <w:rPr>
          <w:rFonts w:asciiTheme="minorHAnsi" w:hAnsiTheme="minorHAnsi"/>
          <w:b w:val="0"/>
          <w:i w:val="0"/>
          <w:sz w:val="22"/>
          <w:szCs w:val="22"/>
          <w:u w:val="single"/>
        </w:rPr>
        <w:fldChar w:fldCharType="end"/>
      </w:r>
      <w:bookmarkEnd w:id="18"/>
      <w:r w:rsidR="004227E2" w:rsidRPr="00DA371A">
        <w:rPr>
          <w:rFonts w:asciiTheme="minorHAnsi" w:hAnsiTheme="minorHAnsi"/>
          <w:b w:val="0"/>
          <w:i w:val="0"/>
          <w:sz w:val="22"/>
          <w:szCs w:val="22"/>
        </w:rPr>
        <w:tab/>
        <w:t xml:space="preserve">D.  Identify </w:t>
      </w:r>
      <w:r w:rsidR="004227E2">
        <w:rPr>
          <w:rFonts w:asciiTheme="minorHAnsi" w:hAnsiTheme="minorHAnsi"/>
          <w:b w:val="0"/>
          <w:i w:val="0"/>
          <w:sz w:val="22"/>
          <w:szCs w:val="22"/>
        </w:rPr>
        <w:t xml:space="preserve">the </w:t>
      </w:r>
      <w:r w:rsidR="004227E2" w:rsidRPr="00DA371A">
        <w:rPr>
          <w:rFonts w:asciiTheme="minorHAnsi" w:hAnsiTheme="minorHAnsi"/>
          <w:b w:val="0"/>
          <w:i w:val="0"/>
          <w:sz w:val="22"/>
          <w:szCs w:val="22"/>
        </w:rPr>
        <w:t>hurricane</w:t>
      </w:r>
      <w:r w:rsidR="004227E2">
        <w:rPr>
          <w:rFonts w:asciiTheme="minorHAnsi" w:hAnsiTheme="minorHAnsi"/>
          <w:b w:val="0"/>
          <w:i w:val="0"/>
          <w:sz w:val="22"/>
          <w:szCs w:val="22"/>
        </w:rPr>
        <w:t xml:space="preserve"> surge</w:t>
      </w:r>
      <w:r w:rsidR="004227E2" w:rsidRPr="00DA371A">
        <w:rPr>
          <w:rFonts w:asciiTheme="minorHAnsi" w:hAnsiTheme="minorHAnsi"/>
          <w:b w:val="0"/>
          <w:i w:val="0"/>
          <w:sz w:val="22"/>
          <w:szCs w:val="22"/>
        </w:rPr>
        <w:t xml:space="preserve"> evacuation zone</w:t>
      </w:r>
      <w:r w:rsidR="004227E2">
        <w:rPr>
          <w:rFonts w:asciiTheme="minorHAnsi" w:hAnsiTheme="minorHAnsi"/>
          <w:b w:val="0"/>
          <w:i w:val="0"/>
          <w:sz w:val="22"/>
          <w:szCs w:val="22"/>
        </w:rPr>
        <w:t xml:space="preserve"> the facility is located in, as of July 1, 2011</w:t>
      </w:r>
      <w:r w:rsidR="004227E2" w:rsidRPr="00DA371A">
        <w:rPr>
          <w:rFonts w:asciiTheme="minorHAnsi" w:hAnsiTheme="minorHAnsi"/>
          <w:b w:val="0"/>
          <w:i w:val="0"/>
          <w:sz w:val="22"/>
          <w:szCs w:val="22"/>
        </w:rPr>
        <w:t>.</w:t>
      </w:r>
    </w:p>
    <w:p w:rsidR="004227E2" w:rsidRPr="00DA371A" w:rsidRDefault="00C62825" w:rsidP="004227E2">
      <w:pPr>
        <w:pStyle w:val="Heading2"/>
        <w:numPr>
          <w:ilvl w:val="0"/>
          <w:numId w:val="0"/>
        </w:numPr>
        <w:spacing w:before="120" w:after="120"/>
        <w:ind w:left="1440" w:hanging="720"/>
        <w:rPr>
          <w:rFonts w:asciiTheme="minorHAnsi" w:hAnsiTheme="minorHAnsi"/>
          <w:b w:val="0"/>
          <w:i w:val="0"/>
          <w:sz w:val="22"/>
          <w:szCs w:val="22"/>
        </w:rPr>
      </w:pPr>
      <w:r w:rsidRPr="00DA371A">
        <w:rPr>
          <w:rFonts w:asciiTheme="minorHAnsi" w:hAnsiTheme="minorHAnsi"/>
          <w:b w:val="0"/>
          <w:i w:val="0"/>
          <w:sz w:val="22"/>
          <w:szCs w:val="22"/>
          <w:u w:val="single"/>
        </w:rPr>
        <w:fldChar w:fldCharType="begin">
          <w:ffData>
            <w:name w:val="Text25"/>
            <w:enabled/>
            <w:calcOnExit w:val="0"/>
            <w:textInput/>
          </w:ffData>
        </w:fldChar>
      </w:r>
      <w:bookmarkStart w:id="19" w:name="Text25"/>
      <w:r w:rsidR="004227E2" w:rsidRPr="00DA371A">
        <w:rPr>
          <w:rFonts w:asciiTheme="minorHAnsi" w:hAnsiTheme="minorHAnsi"/>
          <w:b w:val="0"/>
          <w:i w:val="0"/>
          <w:sz w:val="22"/>
          <w:szCs w:val="22"/>
          <w:u w:val="single"/>
        </w:rPr>
        <w:instrText xml:space="preserve"> FORMTEXT </w:instrText>
      </w:r>
      <w:r w:rsidRPr="00DA371A">
        <w:rPr>
          <w:rFonts w:asciiTheme="minorHAnsi" w:hAnsiTheme="minorHAnsi"/>
          <w:b w:val="0"/>
          <w:i w:val="0"/>
          <w:sz w:val="22"/>
          <w:szCs w:val="22"/>
          <w:u w:val="single"/>
        </w:rPr>
      </w:r>
      <w:r w:rsidRPr="00DA371A">
        <w:rPr>
          <w:rFonts w:asciiTheme="minorHAnsi" w:hAnsiTheme="minorHAnsi"/>
          <w:b w:val="0"/>
          <w:i w:val="0"/>
          <w:sz w:val="22"/>
          <w:szCs w:val="22"/>
          <w:u w:val="single"/>
        </w:rPr>
        <w:fldChar w:fldCharType="separate"/>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004227E2" w:rsidRPr="00DA371A">
        <w:rPr>
          <w:b w:val="0"/>
          <w:i w:val="0"/>
          <w:noProof/>
          <w:sz w:val="22"/>
          <w:szCs w:val="22"/>
          <w:u w:val="single"/>
        </w:rPr>
        <w:t> </w:t>
      </w:r>
      <w:r w:rsidRPr="00DA371A">
        <w:rPr>
          <w:rFonts w:asciiTheme="minorHAnsi" w:hAnsiTheme="minorHAnsi"/>
          <w:b w:val="0"/>
          <w:i w:val="0"/>
          <w:sz w:val="22"/>
          <w:szCs w:val="22"/>
          <w:u w:val="single"/>
        </w:rPr>
        <w:fldChar w:fldCharType="end"/>
      </w:r>
      <w:bookmarkEnd w:id="19"/>
      <w:r w:rsidR="004227E2" w:rsidRPr="00DA371A">
        <w:rPr>
          <w:rFonts w:asciiTheme="minorHAnsi" w:hAnsiTheme="minorHAnsi"/>
          <w:b w:val="0"/>
          <w:i w:val="0"/>
          <w:sz w:val="22"/>
          <w:szCs w:val="22"/>
        </w:rPr>
        <w:tab/>
        <w:t xml:space="preserve">E.  Identify </w:t>
      </w:r>
      <w:r w:rsidR="004227E2">
        <w:rPr>
          <w:rFonts w:asciiTheme="minorHAnsi" w:hAnsiTheme="minorHAnsi"/>
          <w:b w:val="0"/>
          <w:i w:val="0"/>
          <w:sz w:val="22"/>
          <w:szCs w:val="22"/>
        </w:rPr>
        <w:t>the</w:t>
      </w:r>
      <w:r w:rsidR="004227E2" w:rsidRPr="00DA371A">
        <w:rPr>
          <w:rFonts w:asciiTheme="minorHAnsi" w:hAnsiTheme="minorHAnsi"/>
          <w:b w:val="0"/>
          <w:i w:val="0"/>
          <w:sz w:val="22"/>
          <w:szCs w:val="22"/>
        </w:rPr>
        <w:t xml:space="preserve"> flood zone</w:t>
      </w:r>
      <w:r w:rsidR="004227E2">
        <w:rPr>
          <w:rFonts w:asciiTheme="minorHAnsi" w:hAnsiTheme="minorHAnsi"/>
          <w:b w:val="0"/>
          <w:i w:val="0"/>
          <w:sz w:val="22"/>
          <w:szCs w:val="22"/>
        </w:rPr>
        <w:t xml:space="preserve"> the facility is located in,</w:t>
      </w:r>
      <w:r w:rsidR="004227E2" w:rsidRPr="00DA371A">
        <w:rPr>
          <w:rFonts w:asciiTheme="minorHAnsi" w:hAnsiTheme="minorHAnsi"/>
          <w:b w:val="0"/>
          <w:i w:val="0"/>
          <w:sz w:val="22"/>
          <w:szCs w:val="22"/>
        </w:rPr>
        <w:t xml:space="preserve"> as identified on a Flood Insurance Rate Map, as of 8/28/08.</w:t>
      </w:r>
    </w:p>
    <w:p w:rsidR="00AD14B1"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26"/>
            <w:enabled/>
            <w:calcOnExit w:val="0"/>
            <w:textInput/>
          </w:ffData>
        </w:fldChar>
      </w:r>
      <w:bookmarkStart w:id="20" w:name="Text26"/>
      <w:r w:rsidR="008231B3"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20"/>
      <w:r w:rsidR="008231B3" w:rsidRPr="00F02FBD">
        <w:rPr>
          <w:rFonts w:asciiTheme="minorHAnsi" w:hAnsiTheme="minorHAnsi"/>
          <w:b w:val="0"/>
          <w:i w:val="0"/>
          <w:sz w:val="22"/>
          <w:szCs w:val="22"/>
        </w:rPr>
        <w:tab/>
      </w:r>
      <w:r w:rsidR="00181E27" w:rsidRPr="00F02FBD">
        <w:rPr>
          <w:rFonts w:asciiTheme="minorHAnsi" w:hAnsiTheme="minorHAnsi"/>
          <w:b w:val="0"/>
          <w:i w:val="0"/>
          <w:sz w:val="22"/>
          <w:szCs w:val="22"/>
        </w:rPr>
        <w:t>F</w:t>
      </w:r>
      <w:r w:rsidR="008231B3" w:rsidRPr="00F02FBD">
        <w:rPr>
          <w:rFonts w:asciiTheme="minorHAnsi" w:hAnsiTheme="minorHAnsi"/>
          <w:b w:val="0"/>
          <w:i w:val="0"/>
          <w:sz w:val="22"/>
          <w:szCs w:val="22"/>
        </w:rPr>
        <w:t xml:space="preserve">.  </w:t>
      </w:r>
      <w:r w:rsidR="00AD14B1" w:rsidRPr="00F02FBD">
        <w:rPr>
          <w:rFonts w:asciiTheme="minorHAnsi" w:hAnsiTheme="minorHAnsi"/>
          <w:b w:val="0"/>
          <w:i w:val="0"/>
          <w:sz w:val="22"/>
          <w:szCs w:val="22"/>
        </w:rPr>
        <w:t>Number of miles center is located from a railroad or major transportation artery.</w:t>
      </w:r>
    </w:p>
    <w:p w:rsidR="00AD14B1" w:rsidRPr="00F02FBD" w:rsidRDefault="00C62825" w:rsidP="004227E2">
      <w:pPr>
        <w:pStyle w:val="Heading2"/>
        <w:numPr>
          <w:ilvl w:val="0"/>
          <w:numId w:val="0"/>
        </w:numPr>
        <w:spacing w:before="120" w:after="120"/>
        <w:ind w:left="1440" w:hanging="720"/>
        <w:rPr>
          <w:rFonts w:asciiTheme="minorHAnsi" w:hAnsiTheme="minorHAnsi"/>
          <w:b w:val="0"/>
          <w:i w:val="0"/>
          <w:sz w:val="22"/>
          <w:szCs w:val="22"/>
        </w:rPr>
      </w:pPr>
      <w:r w:rsidRPr="00F02FBD">
        <w:rPr>
          <w:rFonts w:asciiTheme="minorHAnsi" w:hAnsiTheme="minorHAnsi"/>
          <w:b w:val="0"/>
          <w:i w:val="0"/>
          <w:sz w:val="22"/>
          <w:szCs w:val="22"/>
          <w:u w:val="single"/>
        </w:rPr>
        <w:lastRenderedPageBreak/>
        <w:fldChar w:fldCharType="begin">
          <w:ffData>
            <w:name w:val="Text27"/>
            <w:enabled/>
            <w:calcOnExit w:val="0"/>
            <w:textInput/>
          </w:ffData>
        </w:fldChar>
      </w:r>
      <w:bookmarkStart w:id="21" w:name="Text27"/>
      <w:r w:rsidR="008231B3"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21"/>
      <w:r w:rsidR="008231B3" w:rsidRPr="00F02FBD">
        <w:rPr>
          <w:rFonts w:asciiTheme="minorHAnsi" w:hAnsiTheme="minorHAnsi"/>
          <w:b w:val="0"/>
          <w:i w:val="0"/>
          <w:sz w:val="22"/>
          <w:szCs w:val="22"/>
        </w:rPr>
        <w:tab/>
      </w:r>
      <w:r w:rsidR="00181E27" w:rsidRPr="00F02FBD">
        <w:rPr>
          <w:rFonts w:asciiTheme="minorHAnsi" w:hAnsiTheme="minorHAnsi"/>
          <w:b w:val="0"/>
          <w:i w:val="0"/>
          <w:sz w:val="22"/>
          <w:szCs w:val="22"/>
        </w:rPr>
        <w:t>G</w:t>
      </w:r>
      <w:r w:rsidR="008231B3" w:rsidRPr="00F02FBD">
        <w:rPr>
          <w:rFonts w:asciiTheme="minorHAnsi" w:hAnsiTheme="minorHAnsi"/>
          <w:b w:val="0"/>
          <w:i w:val="0"/>
          <w:sz w:val="22"/>
          <w:szCs w:val="22"/>
        </w:rPr>
        <w:t xml:space="preserve">.  </w:t>
      </w:r>
      <w:r w:rsidR="00AD14B1" w:rsidRPr="00F02FBD">
        <w:rPr>
          <w:rFonts w:asciiTheme="minorHAnsi" w:hAnsiTheme="minorHAnsi"/>
          <w:b w:val="0"/>
          <w:i w:val="0"/>
          <w:sz w:val="22"/>
          <w:szCs w:val="22"/>
        </w:rPr>
        <w:t xml:space="preserve">Identify if center is located within 10 mile or </w:t>
      </w:r>
      <w:r w:rsidR="004227E2" w:rsidRPr="00F02FBD">
        <w:rPr>
          <w:rFonts w:asciiTheme="minorHAnsi" w:hAnsiTheme="minorHAnsi"/>
          <w:b w:val="0"/>
          <w:i w:val="0"/>
          <w:sz w:val="22"/>
          <w:szCs w:val="22"/>
        </w:rPr>
        <w:t>50-mile</w:t>
      </w:r>
      <w:r w:rsidR="00AD14B1" w:rsidRPr="00F02FBD">
        <w:rPr>
          <w:rFonts w:asciiTheme="minorHAnsi" w:hAnsiTheme="minorHAnsi"/>
          <w:b w:val="0"/>
          <w:i w:val="0"/>
          <w:sz w:val="22"/>
          <w:szCs w:val="22"/>
        </w:rPr>
        <w:t xml:space="preserve"> emergency planning zone of</w:t>
      </w:r>
      <w:r w:rsidR="006E1DC4" w:rsidRPr="00F02FBD">
        <w:rPr>
          <w:rFonts w:asciiTheme="minorHAnsi" w:hAnsiTheme="minorHAnsi"/>
          <w:b w:val="0"/>
          <w:i w:val="0"/>
          <w:sz w:val="22"/>
          <w:szCs w:val="22"/>
        </w:rPr>
        <w:t xml:space="preserve"> </w:t>
      </w:r>
      <w:r w:rsidR="00AD14B1" w:rsidRPr="00F02FBD">
        <w:rPr>
          <w:rFonts w:asciiTheme="minorHAnsi" w:hAnsiTheme="minorHAnsi"/>
          <w:b w:val="0"/>
          <w:i w:val="0"/>
          <w:sz w:val="22"/>
          <w:szCs w:val="22"/>
        </w:rPr>
        <w:t>a nuclear power plant.</w:t>
      </w:r>
    </w:p>
    <w:p w:rsidR="00AD14B1" w:rsidRPr="00F02FBD" w:rsidRDefault="00C62825" w:rsidP="004227E2">
      <w:pPr>
        <w:pStyle w:val="Heading1"/>
        <w:numPr>
          <w:ilvl w:val="0"/>
          <w:numId w:val="0"/>
        </w:numPr>
        <w:spacing w:before="120" w:after="1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28"/>
            <w:enabled/>
            <w:calcOnExit w:val="0"/>
            <w:textInput/>
          </w:ffData>
        </w:fldChar>
      </w:r>
      <w:bookmarkStart w:id="22" w:name="Text28"/>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2"/>
      <w:r w:rsidR="008231B3" w:rsidRPr="00F02FBD">
        <w:rPr>
          <w:rFonts w:asciiTheme="minorHAnsi" w:hAnsiTheme="minorHAnsi"/>
          <w:b w:val="0"/>
          <w:sz w:val="22"/>
          <w:szCs w:val="22"/>
        </w:rPr>
        <w:tab/>
      </w:r>
      <w:r w:rsidR="00AD14B1" w:rsidRPr="00F02FBD">
        <w:rPr>
          <w:rFonts w:asciiTheme="minorHAnsi" w:hAnsiTheme="minorHAnsi"/>
          <w:b w:val="0"/>
          <w:sz w:val="22"/>
          <w:szCs w:val="22"/>
        </w:rPr>
        <w:t>IV</w:t>
      </w:r>
      <w:r w:rsidR="004227E2" w:rsidRPr="00F02FBD">
        <w:rPr>
          <w:rFonts w:asciiTheme="minorHAnsi" w:hAnsiTheme="minorHAnsi"/>
          <w:b w:val="0"/>
          <w:sz w:val="22"/>
          <w:szCs w:val="22"/>
        </w:rPr>
        <w:t>. CONCEPT</w:t>
      </w:r>
      <w:r w:rsidR="00AD14B1" w:rsidRPr="00F02FBD">
        <w:rPr>
          <w:rFonts w:asciiTheme="minorHAnsi" w:hAnsiTheme="minorHAnsi"/>
          <w:b w:val="0"/>
          <w:sz w:val="22"/>
          <w:szCs w:val="22"/>
        </w:rPr>
        <w:t xml:space="preserve"> OF OPERATIONS</w:t>
      </w:r>
    </w:p>
    <w:p w:rsidR="00AD14B1" w:rsidRPr="00F02FBD" w:rsidRDefault="00AD14B1"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rPr>
        <w:t xml:space="preserve">This section of the plan defines the policies, procedures, </w:t>
      </w:r>
      <w:r w:rsidR="008231B3" w:rsidRPr="00F02FBD">
        <w:rPr>
          <w:rFonts w:asciiTheme="minorHAnsi" w:hAnsiTheme="minorHAnsi"/>
          <w:b w:val="0"/>
          <w:i w:val="0"/>
          <w:sz w:val="22"/>
          <w:szCs w:val="22"/>
        </w:rPr>
        <w:t xml:space="preserve">responsibilities and actions that </w:t>
      </w:r>
      <w:r w:rsidRPr="00F02FBD">
        <w:rPr>
          <w:rFonts w:asciiTheme="minorHAnsi" w:hAnsiTheme="minorHAnsi"/>
          <w:b w:val="0"/>
          <w:i w:val="0"/>
          <w:sz w:val="22"/>
          <w:szCs w:val="22"/>
        </w:rPr>
        <w:t>the</w:t>
      </w:r>
      <w:r w:rsidR="006E1DC4" w:rsidRPr="00F02FBD">
        <w:rPr>
          <w:rFonts w:asciiTheme="minorHAnsi" w:hAnsiTheme="minorHAnsi"/>
          <w:b w:val="0"/>
          <w:i w:val="0"/>
          <w:sz w:val="22"/>
          <w:szCs w:val="22"/>
        </w:rPr>
        <w:t xml:space="preserve"> </w:t>
      </w:r>
      <w:r w:rsidRPr="00F02FBD">
        <w:rPr>
          <w:rFonts w:asciiTheme="minorHAnsi" w:hAnsiTheme="minorHAnsi"/>
          <w:b w:val="0"/>
          <w:i w:val="0"/>
          <w:sz w:val="22"/>
          <w:szCs w:val="22"/>
        </w:rPr>
        <w:t>center will take before, during and after any emergency situation. At a minimum, the center plan</w:t>
      </w:r>
      <w:r w:rsidR="006E1DC4" w:rsidRPr="00F02FBD">
        <w:rPr>
          <w:rFonts w:asciiTheme="minorHAnsi" w:hAnsiTheme="minorHAnsi"/>
          <w:b w:val="0"/>
          <w:i w:val="0"/>
          <w:sz w:val="22"/>
          <w:szCs w:val="22"/>
        </w:rPr>
        <w:t xml:space="preserve"> </w:t>
      </w:r>
      <w:r w:rsidRPr="00F02FBD">
        <w:rPr>
          <w:rFonts w:asciiTheme="minorHAnsi" w:hAnsiTheme="minorHAnsi"/>
          <w:b w:val="0"/>
          <w:i w:val="0"/>
          <w:sz w:val="22"/>
          <w:szCs w:val="22"/>
        </w:rPr>
        <w:t xml:space="preserve">needs to </w:t>
      </w:r>
      <w:r w:rsidR="004227E2" w:rsidRPr="00F02FBD">
        <w:rPr>
          <w:rFonts w:asciiTheme="minorHAnsi" w:hAnsiTheme="minorHAnsi"/>
          <w:b w:val="0"/>
          <w:i w:val="0"/>
          <w:sz w:val="22"/>
          <w:szCs w:val="22"/>
        </w:rPr>
        <w:t>address</w:t>
      </w:r>
      <w:r w:rsidRPr="00F02FBD">
        <w:rPr>
          <w:rFonts w:asciiTheme="minorHAnsi" w:hAnsiTheme="minorHAnsi"/>
          <w:b w:val="0"/>
          <w:i w:val="0"/>
          <w:sz w:val="22"/>
          <w:szCs w:val="22"/>
        </w:rPr>
        <w:t xml:space="preserve"> direction and control; notification; and evacuation and sheltering.</w:t>
      </w:r>
    </w:p>
    <w:p w:rsidR="00AD14B1" w:rsidRPr="00F02FBD" w:rsidRDefault="00C62825" w:rsidP="004227E2">
      <w:pPr>
        <w:pStyle w:val="Heading2"/>
        <w:numPr>
          <w:ilvl w:val="0"/>
          <w:numId w:val="0"/>
        </w:numPr>
        <w:tabs>
          <w:tab w:val="left" w:pos="720"/>
        </w:tabs>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29"/>
            <w:enabled/>
            <w:calcOnExit w:val="0"/>
            <w:textInput/>
          </w:ffData>
        </w:fldChar>
      </w:r>
      <w:bookmarkStart w:id="23" w:name="Text29"/>
      <w:r w:rsidR="008231B3"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008231B3"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23"/>
      <w:r w:rsidR="008231B3" w:rsidRPr="00F02FBD">
        <w:rPr>
          <w:rFonts w:asciiTheme="minorHAnsi" w:hAnsiTheme="minorHAnsi"/>
          <w:b w:val="0"/>
          <w:i w:val="0"/>
          <w:sz w:val="22"/>
          <w:szCs w:val="22"/>
        </w:rPr>
        <w:tab/>
        <w:t xml:space="preserve">A.  </w:t>
      </w:r>
      <w:r w:rsidR="00AD14B1" w:rsidRPr="00F02FBD">
        <w:rPr>
          <w:rFonts w:asciiTheme="minorHAnsi" w:hAnsiTheme="minorHAnsi"/>
          <w:b w:val="0"/>
          <w:i w:val="0"/>
          <w:sz w:val="22"/>
          <w:szCs w:val="22"/>
        </w:rPr>
        <w:t>Direction and Control</w:t>
      </w:r>
    </w:p>
    <w:p w:rsidR="00AD14B1"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0"/>
            <w:enabled/>
            <w:calcOnExit w:val="0"/>
            <w:textInput/>
          </w:ffData>
        </w:fldChar>
      </w:r>
      <w:bookmarkStart w:id="24" w:name="Text30"/>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4"/>
      <w:r w:rsidR="008231B3" w:rsidRPr="00F02FBD">
        <w:rPr>
          <w:rFonts w:asciiTheme="minorHAnsi" w:hAnsiTheme="minorHAnsi"/>
          <w:b w:val="0"/>
          <w:sz w:val="22"/>
          <w:szCs w:val="22"/>
        </w:rPr>
        <w:tab/>
        <w:t xml:space="preserve">1. </w:t>
      </w:r>
      <w:r w:rsidR="00A423C9" w:rsidRPr="00F02FBD">
        <w:rPr>
          <w:rFonts w:asciiTheme="minorHAnsi" w:hAnsiTheme="minorHAnsi"/>
          <w:b w:val="0"/>
          <w:sz w:val="22"/>
          <w:szCs w:val="22"/>
        </w:rPr>
        <w:t>Identify by title who is in charge during an emergency and one alternate, should that person be unable to serve in that capacity.</w:t>
      </w:r>
    </w:p>
    <w:p w:rsidR="00A423C9"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1"/>
            <w:enabled/>
            <w:calcOnExit w:val="0"/>
            <w:textInput/>
          </w:ffData>
        </w:fldChar>
      </w:r>
      <w:bookmarkStart w:id="25" w:name="Text31"/>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5"/>
      <w:r w:rsidR="008231B3" w:rsidRPr="00F02FBD">
        <w:rPr>
          <w:rFonts w:asciiTheme="minorHAnsi" w:hAnsiTheme="minorHAnsi"/>
          <w:b w:val="0"/>
          <w:sz w:val="22"/>
          <w:szCs w:val="22"/>
        </w:rPr>
        <w:tab/>
        <w:t xml:space="preserve">2. </w:t>
      </w:r>
      <w:r w:rsidR="00A423C9" w:rsidRPr="00F02FBD">
        <w:rPr>
          <w:rFonts w:asciiTheme="minorHAnsi" w:hAnsiTheme="minorHAnsi"/>
          <w:b w:val="0"/>
          <w:sz w:val="22"/>
          <w:szCs w:val="22"/>
        </w:rPr>
        <w:t>Identify the chain of command to ensure continuous leadership and authority in key positions.</w:t>
      </w:r>
    </w:p>
    <w:p w:rsidR="00A423C9"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2"/>
            <w:enabled/>
            <w:calcOnExit w:val="0"/>
            <w:textInput/>
          </w:ffData>
        </w:fldChar>
      </w:r>
      <w:bookmarkStart w:id="26" w:name="Text32"/>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6"/>
      <w:r w:rsidR="008231B3" w:rsidRPr="00F02FBD">
        <w:rPr>
          <w:rFonts w:asciiTheme="minorHAnsi" w:hAnsiTheme="minorHAnsi"/>
          <w:b w:val="0"/>
          <w:sz w:val="22"/>
          <w:szCs w:val="22"/>
        </w:rPr>
        <w:tab/>
        <w:t xml:space="preserve">3. </w:t>
      </w:r>
      <w:r w:rsidR="00A423C9" w:rsidRPr="00F02FBD">
        <w:rPr>
          <w:rFonts w:asciiTheme="minorHAnsi" w:hAnsiTheme="minorHAnsi"/>
          <w:b w:val="0"/>
          <w:sz w:val="22"/>
          <w:szCs w:val="22"/>
        </w:rPr>
        <w:t>State the procedures that ensure timely activation and staffing of the center during emergency incidents.</w:t>
      </w:r>
    </w:p>
    <w:p w:rsidR="00A423C9"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3"/>
            <w:enabled/>
            <w:calcOnExit w:val="0"/>
            <w:textInput/>
          </w:ffData>
        </w:fldChar>
      </w:r>
      <w:bookmarkStart w:id="27" w:name="Text33"/>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7"/>
      <w:r w:rsidR="008231B3" w:rsidRPr="00F02FBD">
        <w:rPr>
          <w:rFonts w:asciiTheme="minorHAnsi" w:hAnsiTheme="minorHAnsi"/>
          <w:b w:val="0"/>
          <w:sz w:val="22"/>
          <w:szCs w:val="22"/>
        </w:rPr>
        <w:tab/>
        <w:t xml:space="preserve">4. </w:t>
      </w:r>
      <w:r w:rsidR="00A423C9" w:rsidRPr="00F02FBD">
        <w:rPr>
          <w:rFonts w:asciiTheme="minorHAnsi" w:hAnsiTheme="minorHAnsi"/>
          <w:b w:val="0"/>
          <w:sz w:val="22"/>
          <w:szCs w:val="22"/>
        </w:rPr>
        <w:t>State the operational and support roles for all surgical center staff (This will be accomplished through the development of Standard Operating Procedures, which must be attached to this plan).</w:t>
      </w:r>
    </w:p>
    <w:p w:rsidR="00AD14B1" w:rsidRPr="00F02FBD" w:rsidRDefault="00C62825" w:rsidP="004227E2">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4"/>
            <w:enabled/>
            <w:calcOnExit w:val="0"/>
            <w:textInput/>
          </w:ffData>
        </w:fldChar>
      </w:r>
      <w:bookmarkStart w:id="28" w:name="Text34"/>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8"/>
      <w:r w:rsidR="008231B3" w:rsidRPr="00F02FBD">
        <w:rPr>
          <w:rFonts w:asciiTheme="minorHAnsi" w:hAnsiTheme="minorHAnsi"/>
          <w:b w:val="0"/>
          <w:sz w:val="22"/>
          <w:szCs w:val="22"/>
        </w:rPr>
        <w:tab/>
        <w:t xml:space="preserve">5. </w:t>
      </w:r>
      <w:r w:rsidR="00A423C9" w:rsidRPr="00F02FBD">
        <w:rPr>
          <w:rFonts w:asciiTheme="minorHAnsi" w:hAnsiTheme="minorHAnsi"/>
          <w:b w:val="0"/>
          <w:sz w:val="22"/>
          <w:szCs w:val="22"/>
        </w:rPr>
        <w:t>State the procedures to ensure the following needs are supplied:</w:t>
      </w:r>
    </w:p>
    <w:p w:rsidR="00AD14B1" w:rsidRPr="00F02FBD" w:rsidRDefault="00C62825" w:rsidP="004227E2">
      <w:pPr>
        <w:pStyle w:val="Heading3"/>
        <w:numPr>
          <w:ilvl w:val="0"/>
          <w:numId w:val="0"/>
        </w:numPr>
        <w:spacing w:before="120" w:after="120"/>
        <w:ind w:left="288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36"/>
            <w:enabled/>
            <w:calcOnExit w:val="0"/>
            <w:textInput/>
          </w:ffData>
        </w:fldChar>
      </w:r>
      <w:bookmarkStart w:id="29" w:name="Text36"/>
      <w:r w:rsidR="008231B3"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Pr="00F02FBD">
        <w:rPr>
          <w:rFonts w:asciiTheme="minorHAnsi" w:hAnsiTheme="minorHAnsi"/>
          <w:b w:val="0"/>
          <w:sz w:val="22"/>
          <w:szCs w:val="22"/>
          <w:u w:val="single"/>
        </w:rPr>
        <w:fldChar w:fldCharType="end"/>
      </w:r>
      <w:bookmarkEnd w:id="29"/>
      <w:r w:rsidR="008231B3" w:rsidRPr="00F02FBD">
        <w:rPr>
          <w:rFonts w:asciiTheme="minorHAnsi" w:hAnsiTheme="minorHAnsi"/>
          <w:b w:val="0"/>
          <w:sz w:val="22"/>
          <w:szCs w:val="22"/>
        </w:rPr>
        <w:tab/>
      </w:r>
      <w:r w:rsidR="00A423C9" w:rsidRPr="00F02FBD">
        <w:rPr>
          <w:rFonts w:asciiTheme="minorHAnsi" w:hAnsiTheme="minorHAnsi"/>
          <w:b w:val="0"/>
          <w:sz w:val="22"/>
          <w:szCs w:val="22"/>
        </w:rPr>
        <w:t>a</w:t>
      </w:r>
      <w:r w:rsidR="008231B3" w:rsidRPr="00F02FBD">
        <w:rPr>
          <w:rFonts w:asciiTheme="minorHAnsi" w:hAnsiTheme="minorHAnsi"/>
          <w:b w:val="0"/>
          <w:sz w:val="22"/>
          <w:szCs w:val="22"/>
        </w:rPr>
        <w:t xml:space="preserve">.  </w:t>
      </w:r>
      <w:r w:rsidR="00AD14B1" w:rsidRPr="00F02FBD">
        <w:rPr>
          <w:rFonts w:asciiTheme="minorHAnsi" w:hAnsiTheme="minorHAnsi"/>
          <w:b w:val="0"/>
          <w:sz w:val="22"/>
          <w:szCs w:val="22"/>
        </w:rPr>
        <w:t>Emergency power and, if applicable, natural gas or diesel. If natural gas,</w:t>
      </w:r>
      <w:r w:rsidR="006E1DC4"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identify alternate means should loss of power occur (which would </w:t>
      </w:r>
      <w:r w:rsidR="00241BEA" w:rsidRPr="00F02FBD">
        <w:rPr>
          <w:rFonts w:asciiTheme="minorHAnsi" w:hAnsiTheme="minorHAnsi"/>
          <w:b w:val="0"/>
          <w:sz w:val="22"/>
          <w:szCs w:val="22"/>
        </w:rPr>
        <w:t>affect</w:t>
      </w:r>
      <w:r w:rsidR="006E1DC4" w:rsidRPr="00F02FBD">
        <w:rPr>
          <w:rFonts w:asciiTheme="minorHAnsi" w:hAnsiTheme="minorHAnsi"/>
          <w:b w:val="0"/>
          <w:sz w:val="22"/>
          <w:szCs w:val="22"/>
        </w:rPr>
        <w:t xml:space="preserve"> </w:t>
      </w:r>
      <w:r w:rsidR="00AD14B1" w:rsidRPr="00F02FBD">
        <w:rPr>
          <w:rFonts w:asciiTheme="minorHAnsi" w:hAnsiTheme="minorHAnsi"/>
          <w:b w:val="0"/>
          <w:sz w:val="22"/>
          <w:szCs w:val="22"/>
        </w:rPr>
        <w:t>the natural gas system)</w:t>
      </w:r>
      <w:r w:rsidR="00D53058" w:rsidRPr="00F02FBD">
        <w:rPr>
          <w:rFonts w:asciiTheme="minorHAnsi" w:hAnsiTheme="minorHAnsi"/>
          <w:b w:val="0"/>
          <w:sz w:val="22"/>
          <w:szCs w:val="22"/>
        </w:rPr>
        <w:t xml:space="preserve">.  </w:t>
      </w:r>
      <w:r w:rsidR="00AD14B1" w:rsidRPr="00F02FBD">
        <w:rPr>
          <w:rFonts w:asciiTheme="minorHAnsi" w:hAnsiTheme="minorHAnsi"/>
          <w:b w:val="0"/>
          <w:sz w:val="22"/>
          <w:szCs w:val="22"/>
        </w:rPr>
        <w:t>What is the capacity of the fuel tank for the</w:t>
      </w:r>
      <w:r w:rsidR="006E1DC4" w:rsidRPr="00F02FBD">
        <w:rPr>
          <w:rFonts w:asciiTheme="minorHAnsi" w:hAnsiTheme="minorHAnsi"/>
          <w:b w:val="0"/>
          <w:sz w:val="22"/>
          <w:szCs w:val="22"/>
        </w:rPr>
        <w:t xml:space="preserve"> </w:t>
      </w:r>
      <w:r w:rsidR="00AD14B1" w:rsidRPr="00F02FBD">
        <w:rPr>
          <w:rFonts w:asciiTheme="minorHAnsi" w:hAnsiTheme="minorHAnsi"/>
          <w:b w:val="0"/>
          <w:sz w:val="22"/>
          <w:szCs w:val="22"/>
        </w:rPr>
        <w:t>emergency power system?</w:t>
      </w:r>
    </w:p>
    <w:p w:rsidR="00AD14B1" w:rsidRPr="00F02FBD" w:rsidRDefault="00A423C9"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rPr>
        <w:tab/>
      </w:r>
      <w:r w:rsidR="00C62825" w:rsidRPr="00F02FBD">
        <w:rPr>
          <w:rFonts w:asciiTheme="minorHAnsi" w:hAnsiTheme="minorHAnsi"/>
          <w:b w:val="0"/>
          <w:sz w:val="22"/>
          <w:szCs w:val="22"/>
          <w:u w:val="single"/>
        </w:rPr>
        <w:fldChar w:fldCharType="begin">
          <w:ffData>
            <w:name w:val="Text37"/>
            <w:enabled/>
            <w:calcOnExit w:val="0"/>
            <w:textInput/>
          </w:ffData>
        </w:fldChar>
      </w:r>
      <w:bookmarkStart w:id="30" w:name="Text37"/>
      <w:r w:rsidR="008231B3" w:rsidRPr="00F02FBD">
        <w:rPr>
          <w:rFonts w:asciiTheme="minorHAnsi" w:hAnsiTheme="minorHAnsi"/>
          <w:b w:val="0"/>
          <w:sz w:val="22"/>
          <w:szCs w:val="22"/>
          <w:u w:val="single"/>
        </w:rPr>
        <w:instrText xml:space="preserve"> FORMTEXT </w:instrText>
      </w:r>
      <w:r w:rsidR="00C62825" w:rsidRPr="00F02FBD">
        <w:rPr>
          <w:rFonts w:asciiTheme="minorHAnsi" w:hAnsiTheme="minorHAnsi"/>
          <w:b w:val="0"/>
          <w:sz w:val="22"/>
          <w:szCs w:val="22"/>
          <w:u w:val="single"/>
        </w:rPr>
      </w:r>
      <w:r w:rsidR="00C62825" w:rsidRPr="00F02FBD">
        <w:rPr>
          <w:rFonts w:asciiTheme="minorHAnsi" w:hAnsiTheme="minorHAnsi"/>
          <w:b w:val="0"/>
          <w:sz w:val="22"/>
          <w:szCs w:val="22"/>
          <w:u w:val="single"/>
        </w:rPr>
        <w:fldChar w:fldCharType="separate"/>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8231B3" w:rsidRPr="00F02FBD">
        <w:rPr>
          <w:b w:val="0"/>
          <w:noProof/>
          <w:sz w:val="22"/>
          <w:szCs w:val="22"/>
          <w:u w:val="single"/>
        </w:rPr>
        <w:t> </w:t>
      </w:r>
      <w:r w:rsidR="00C62825" w:rsidRPr="00F02FBD">
        <w:rPr>
          <w:rFonts w:asciiTheme="minorHAnsi" w:hAnsiTheme="minorHAnsi"/>
          <w:b w:val="0"/>
          <w:sz w:val="22"/>
          <w:szCs w:val="22"/>
          <w:u w:val="single"/>
        </w:rPr>
        <w:fldChar w:fldCharType="end"/>
      </w:r>
      <w:bookmarkEnd w:id="30"/>
      <w:r w:rsidR="008231B3" w:rsidRPr="00F02FBD">
        <w:rPr>
          <w:rFonts w:asciiTheme="minorHAnsi" w:hAnsiTheme="minorHAnsi"/>
          <w:b w:val="0"/>
          <w:sz w:val="22"/>
          <w:szCs w:val="22"/>
        </w:rPr>
        <w:tab/>
      </w:r>
      <w:r w:rsidR="004227E2" w:rsidRPr="00F02FBD">
        <w:rPr>
          <w:rFonts w:asciiTheme="minorHAnsi" w:hAnsiTheme="minorHAnsi"/>
          <w:b w:val="0"/>
          <w:sz w:val="22"/>
          <w:szCs w:val="22"/>
        </w:rPr>
        <w:t>b. Food</w:t>
      </w:r>
      <w:r w:rsidR="00E8324D" w:rsidRPr="00F02FBD">
        <w:rPr>
          <w:rFonts w:asciiTheme="minorHAnsi" w:hAnsiTheme="minorHAnsi"/>
          <w:b w:val="0"/>
          <w:sz w:val="22"/>
          <w:szCs w:val="22"/>
        </w:rPr>
        <w:t>,</w:t>
      </w:r>
      <w:r w:rsidRPr="00F02FBD">
        <w:rPr>
          <w:rFonts w:asciiTheme="minorHAnsi" w:hAnsiTheme="minorHAnsi"/>
          <w:b w:val="0"/>
          <w:sz w:val="22"/>
          <w:szCs w:val="22"/>
        </w:rPr>
        <w:t xml:space="preserve"> water</w:t>
      </w:r>
      <w:r w:rsidR="00E8324D" w:rsidRPr="00F02FBD">
        <w:rPr>
          <w:rFonts w:asciiTheme="minorHAnsi" w:hAnsiTheme="minorHAnsi"/>
          <w:b w:val="0"/>
          <w:sz w:val="22"/>
          <w:szCs w:val="22"/>
        </w:rPr>
        <w:t xml:space="preserve"> and other essential supplies</w:t>
      </w:r>
      <w:r w:rsidRPr="00F02FBD">
        <w:rPr>
          <w:rFonts w:asciiTheme="minorHAnsi" w:hAnsiTheme="minorHAnsi"/>
          <w:b w:val="0"/>
          <w:sz w:val="22"/>
          <w:szCs w:val="22"/>
        </w:rPr>
        <w:t>.</w:t>
      </w:r>
    </w:p>
    <w:p w:rsidR="00A423C9" w:rsidRPr="00F02FBD" w:rsidRDefault="00C62825" w:rsidP="00D53058">
      <w:pPr>
        <w:pStyle w:val="Heading2"/>
        <w:numPr>
          <w:ilvl w:val="0"/>
          <w:numId w:val="0"/>
        </w:numPr>
        <w:spacing w:before="120" w:after="120"/>
        <w:ind w:left="2160" w:hanging="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
            <w:enabled/>
            <w:calcOnExit w:val="0"/>
            <w:textInput/>
          </w:ffData>
        </w:fldChar>
      </w:r>
      <w:r w:rsidR="00A423C9"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A423C9" w:rsidRPr="00F02FBD">
        <w:rPr>
          <w:b w:val="0"/>
          <w:i w:val="0"/>
          <w:noProof/>
          <w:sz w:val="22"/>
          <w:szCs w:val="22"/>
          <w:u w:val="single"/>
        </w:rPr>
        <w:t> </w:t>
      </w:r>
      <w:r w:rsidR="00A423C9" w:rsidRPr="00F02FBD">
        <w:rPr>
          <w:b w:val="0"/>
          <w:i w:val="0"/>
          <w:noProof/>
          <w:sz w:val="22"/>
          <w:szCs w:val="22"/>
          <w:u w:val="single"/>
        </w:rPr>
        <w:t> </w:t>
      </w:r>
      <w:r w:rsidR="00A423C9" w:rsidRPr="00F02FBD">
        <w:rPr>
          <w:b w:val="0"/>
          <w:i w:val="0"/>
          <w:noProof/>
          <w:sz w:val="22"/>
          <w:szCs w:val="22"/>
          <w:u w:val="single"/>
        </w:rPr>
        <w:t> </w:t>
      </w:r>
      <w:r w:rsidR="00A423C9" w:rsidRPr="00F02FBD">
        <w:rPr>
          <w:b w:val="0"/>
          <w:i w:val="0"/>
          <w:noProof/>
          <w:sz w:val="22"/>
          <w:szCs w:val="22"/>
          <w:u w:val="single"/>
        </w:rPr>
        <w:t> </w:t>
      </w:r>
      <w:r w:rsidR="00A423C9" w:rsidRPr="00F02FBD">
        <w:rPr>
          <w:b w:val="0"/>
          <w:i w:val="0"/>
          <w:noProof/>
          <w:sz w:val="22"/>
          <w:szCs w:val="22"/>
          <w:u w:val="single"/>
        </w:rPr>
        <w:t> </w:t>
      </w:r>
      <w:r w:rsidRPr="00F02FBD">
        <w:rPr>
          <w:rFonts w:asciiTheme="minorHAnsi" w:hAnsiTheme="minorHAnsi"/>
          <w:b w:val="0"/>
          <w:i w:val="0"/>
          <w:sz w:val="22"/>
          <w:szCs w:val="22"/>
          <w:u w:val="single"/>
        </w:rPr>
        <w:fldChar w:fldCharType="end"/>
      </w:r>
      <w:r w:rsidR="00A423C9" w:rsidRPr="00F02FBD">
        <w:rPr>
          <w:rFonts w:asciiTheme="minorHAnsi" w:hAnsiTheme="minorHAnsi"/>
          <w:b w:val="0"/>
          <w:i w:val="0"/>
          <w:sz w:val="22"/>
          <w:szCs w:val="22"/>
        </w:rPr>
        <w:tab/>
        <w:t xml:space="preserve">6. </w:t>
      </w:r>
      <w:r w:rsidR="005F39AA" w:rsidRPr="00F02FBD">
        <w:rPr>
          <w:rFonts w:asciiTheme="minorHAnsi" w:hAnsiTheme="minorHAnsi"/>
          <w:b w:val="0"/>
          <w:i w:val="0"/>
          <w:sz w:val="22"/>
          <w:szCs w:val="22"/>
        </w:rPr>
        <w:t>Describe the ambulatory surgical center’s</w:t>
      </w:r>
      <w:r w:rsidR="004227E2">
        <w:rPr>
          <w:rFonts w:asciiTheme="minorHAnsi" w:hAnsiTheme="minorHAnsi"/>
          <w:b w:val="0"/>
          <w:i w:val="0"/>
          <w:sz w:val="22"/>
          <w:szCs w:val="22"/>
        </w:rPr>
        <w:t xml:space="preserve"> role in the community wide </w:t>
      </w:r>
      <w:r w:rsidR="005F39AA" w:rsidRPr="00F02FBD">
        <w:rPr>
          <w:rFonts w:asciiTheme="minorHAnsi" w:hAnsiTheme="minorHAnsi"/>
          <w:b w:val="0"/>
          <w:i w:val="0"/>
          <w:sz w:val="22"/>
          <w:szCs w:val="22"/>
        </w:rPr>
        <w:t>comprehensive emergency management plan and/or i</w:t>
      </w:r>
      <w:r w:rsidR="004227E2">
        <w:rPr>
          <w:rFonts w:asciiTheme="minorHAnsi" w:hAnsiTheme="minorHAnsi"/>
          <w:b w:val="0"/>
          <w:i w:val="0"/>
          <w:sz w:val="22"/>
          <w:szCs w:val="22"/>
        </w:rPr>
        <w:t xml:space="preserve">ts role in providing for the </w:t>
      </w:r>
      <w:r w:rsidR="005F39AA" w:rsidRPr="00F02FBD">
        <w:rPr>
          <w:rFonts w:asciiTheme="minorHAnsi" w:hAnsiTheme="minorHAnsi"/>
          <w:b w:val="0"/>
          <w:i w:val="0"/>
          <w:sz w:val="22"/>
          <w:szCs w:val="22"/>
        </w:rPr>
        <w:t>treatment of mass casualties during an emergency.</w:t>
      </w:r>
    </w:p>
    <w:p w:rsidR="005F39AA" w:rsidRPr="00F02FBD" w:rsidRDefault="00C62825" w:rsidP="00D53058">
      <w:pPr>
        <w:pStyle w:val="Heading2"/>
        <w:numPr>
          <w:ilvl w:val="0"/>
          <w:numId w:val="0"/>
        </w:numPr>
        <w:spacing w:before="120" w:after="120"/>
        <w:ind w:left="2160" w:hanging="720"/>
        <w:rPr>
          <w:rFonts w:asciiTheme="minorHAnsi" w:hAnsiTheme="minorHAnsi"/>
          <w:b w:val="0"/>
          <w:bCs w:val="0"/>
          <w:i w:val="0"/>
          <w:iCs w:val="0"/>
          <w:sz w:val="22"/>
          <w:szCs w:val="22"/>
        </w:rPr>
      </w:pPr>
      <w:r w:rsidRPr="00F02FBD">
        <w:rPr>
          <w:rFonts w:asciiTheme="minorHAnsi" w:hAnsiTheme="minorHAnsi"/>
          <w:b w:val="0"/>
          <w:bCs w:val="0"/>
          <w:iCs w:val="0"/>
          <w:sz w:val="22"/>
          <w:szCs w:val="22"/>
          <w:u w:val="single"/>
        </w:rPr>
        <w:fldChar w:fldCharType="begin">
          <w:ffData>
            <w:name w:val=""/>
            <w:enabled/>
            <w:calcOnExit w:val="0"/>
            <w:textInput/>
          </w:ffData>
        </w:fldChar>
      </w:r>
      <w:r w:rsidR="005F39AA" w:rsidRPr="00F02FBD">
        <w:rPr>
          <w:rFonts w:asciiTheme="minorHAnsi" w:hAnsiTheme="minorHAnsi"/>
          <w:b w:val="0"/>
          <w:bCs w:val="0"/>
          <w:iCs w:val="0"/>
          <w:sz w:val="22"/>
          <w:szCs w:val="22"/>
          <w:u w:val="single"/>
        </w:rPr>
        <w:instrText xml:space="preserve"> FORMTEXT </w:instrText>
      </w:r>
      <w:r w:rsidRPr="00F02FBD">
        <w:rPr>
          <w:rFonts w:asciiTheme="minorHAnsi" w:hAnsiTheme="minorHAnsi"/>
          <w:b w:val="0"/>
          <w:bCs w:val="0"/>
          <w:iCs w:val="0"/>
          <w:sz w:val="22"/>
          <w:szCs w:val="22"/>
          <w:u w:val="single"/>
        </w:rPr>
      </w:r>
      <w:r w:rsidRPr="00F02FBD">
        <w:rPr>
          <w:rFonts w:asciiTheme="minorHAnsi" w:hAnsiTheme="minorHAnsi"/>
          <w:b w:val="0"/>
          <w:bCs w:val="0"/>
          <w:iCs w:val="0"/>
          <w:sz w:val="22"/>
          <w:szCs w:val="22"/>
          <w:u w:val="single"/>
        </w:rPr>
        <w:fldChar w:fldCharType="separate"/>
      </w:r>
      <w:r w:rsidR="005F39AA" w:rsidRPr="00F02FBD">
        <w:rPr>
          <w:rFonts w:asciiTheme="minorHAnsi" w:eastAsia="Arial Unicode MS"/>
          <w:b w:val="0"/>
          <w:bCs w:val="0"/>
          <w:iCs w:val="0"/>
          <w:noProof/>
          <w:sz w:val="22"/>
          <w:szCs w:val="22"/>
          <w:u w:val="single"/>
        </w:rPr>
        <w:t> </w:t>
      </w:r>
      <w:r w:rsidR="005F39AA" w:rsidRPr="00F02FBD">
        <w:rPr>
          <w:rFonts w:asciiTheme="minorHAnsi" w:eastAsia="Arial Unicode MS"/>
          <w:b w:val="0"/>
          <w:bCs w:val="0"/>
          <w:iCs w:val="0"/>
          <w:noProof/>
          <w:sz w:val="22"/>
          <w:szCs w:val="22"/>
          <w:u w:val="single"/>
        </w:rPr>
        <w:t> </w:t>
      </w:r>
      <w:r w:rsidR="005F39AA" w:rsidRPr="00F02FBD">
        <w:rPr>
          <w:rFonts w:asciiTheme="minorHAnsi" w:eastAsia="Arial Unicode MS"/>
          <w:b w:val="0"/>
          <w:bCs w:val="0"/>
          <w:iCs w:val="0"/>
          <w:noProof/>
          <w:sz w:val="22"/>
          <w:szCs w:val="22"/>
          <w:u w:val="single"/>
        </w:rPr>
        <w:t> </w:t>
      </w:r>
      <w:r w:rsidR="005F39AA" w:rsidRPr="00F02FBD">
        <w:rPr>
          <w:rFonts w:asciiTheme="minorHAnsi" w:eastAsia="Arial Unicode MS"/>
          <w:b w:val="0"/>
          <w:bCs w:val="0"/>
          <w:iCs w:val="0"/>
          <w:noProof/>
          <w:sz w:val="22"/>
          <w:szCs w:val="22"/>
          <w:u w:val="single"/>
        </w:rPr>
        <w:t> </w:t>
      </w:r>
      <w:r w:rsidR="005F39AA" w:rsidRPr="00F02FBD">
        <w:rPr>
          <w:rFonts w:asciiTheme="minorHAnsi" w:eastAsia="Arial Unicode MS"/>
          <w:b w:val="0"/>
          <w:bCs w:val="0"/>
          <w:iCs w:val="0"/>
          <w:noProof/>
          <w:sz w:val="22"/>
          <w:szCs w:val="22"/>
          <w:u w:val="single"/>
        </w:rPr>
        <w:t> </w:t>
      </w:r>
      <w:r w:rsidRPr="00F02FBD">
        <w:rPr>
          <w:rFonts w:asciiTheme="minorHAnsi" w:hAnsiTheme="minorHAnsi"/>
          <w:b w:val="0"/>
          <w:bCs w:val="0"/>
          <w:iCs w:val="0"/>
          <w:sz w:val="22"/>
          <w:szCs w:val="22"/>
          <w:u w:val="single"/>
        </w:rPr>
        <w:fldChar w:fldCharType="end"/>
      </w:r>
      <w:r w:rsidR="005F39AA" w:rsidRPr="00F02FBD">
        <w:rPr>
          <w:rFonts w:asciiTheme="minorHAnsi" w:hAnsiTheme="minorHAnsi"/>
          <w:b w:val="0"/>
          <w:bCs w:val="0"/>
          <w:i w:val="0"/>
          <w:iCs w:val="0"/>
          <w:sz w:val="22"/>
          <w:szCs w:val="22"/>
        </w:rPr>
        <w:tab/>
        <w:t>7. Provide information on the management of patients treated at the center during an external and internal emergency.</w:t>
      </w:r>
    </w:p>
    <w:p w:rsidR="005F39AA" w:rsidRPr="00F02FBD" w:rsidRDefault="005F39AA" w:rsidP="004227E2">
      <w:pPr>
        <w:pStyle w:val="Heading2"/>
        <w:numPr>
          <w:ilvl w:val="0"/>
          <w:numId w:val="0"/>
        </w:numPr>
        <w:spacing w:before="120" w:after="120"/>
        <w:rPr>
          <w:rFonts w:asciiTheme="minorHAnsi" w:hAnsiTheme="minorHAnsi"/>
          <w:b w:val="0"/>
          <w:i w:val="0"/>
          <w:sz w:val="22"/>
          <w:szCs w:val="22"/>
        </w:rPr>
      </w:pPr>
      <w:r w:rsidRPr="00F02FBD">
        <w:rPr>
          <w:rFonts w:asciiTheme="minorHAnsi" w:hAnsiTheme="minorHAnsi"/>
          <w:sz w:val="22"/>
          <w:szCs w:val="22"/>
        </w:rPr>
        <w:tab/>
      </w:r>
      <w:r w:rsidR="00C62825" w:rsidRPr="00F02FBD">
        <w:rPr>
          <w:rFonts w:asciiTheme="minorHAnsi" w:hAnsiTheme="minorHAnsi"/>
          <w:b w:val="0"/>
          <w:i w:val="0"/>
          <w:sz w:val="22"/>
          <w:szCs w:val="22"/>
          <w:u w:val="single"/>
        </w:rPr>
        <w:fldChar w:fldCharType="begin">
          <w:ffData>
            <w:name w:val="Text40"/>
            <w:enabled/>
            <w:calcOnExit w:val="0"/>
            <w:textInput/>
          </w:ffData>
        </w:fldChar>
      </w:r>
      <w:bookmarkStart w:id="31" w:name="Text40"/>
      <w:r w:rsidRPr="00F02FBD">
        <w:rPr>
          <w:rFonts w:asciiTheme="minorHAnsi" w:hAnsiTheme="minorHAnsi"/>
          <w:b w:val="0"/>
          <w:i w:val="0"/>
          <w:sz w:val="22"/>
          <w:szCs w:val="22"/>
          <w:u w:val="single"/>
        </w:rPr>
        <w:instrText xml:space="preserve"> FORMTEXT </w:instrText>
      </w:r>
      <w:r w:rsidR="00C62825" w:rsidRPr="00F02FBD">
        <w:rPr>
          <w:rFonts w:asciiTheme="minorHAnsi" w:hAnsiTheme="minorHAnsi"/>
          <w:b w:val="0"/>
          <w:i w:val="0"/>
          <w:sz w:val="22"/>
          <w:szCs w:val="22"/>
          <w:u w:val="single"/>
        </w:rPr>
      </w:r>
      <w:r w:rsidR="00C62825" w:rsidRPr="00F02FBD">
        <w:rPr>
          <w:rFonts w:asciiTheme="minorHAnsi" w:hAnsiTheme="minorHAnsi"/>
          <w:b w:val="0"/>
          <w:i w:val="0"/>
          <w:sz w:val="22"/>
          <w:szCs w:val="22"/>
          <w:u w:val="single"/>
        </w:rPr>
        <w:fldChar w:fldCharType="separate"/>
      </w:r>
      <w:r w:rsidRPr="00F02FBD">
        <w:rPr>
          <w:b w:val="0"/>
          <w:i w:val="0"/>
          <w:noProof/>
          <w:sz w:val="22"/>
          <w:szCs w:val="22"/>
          <w:u w:val="single"/>
        </w:rPr>
        <w:t> </w:t>
      </w:r>
      <w:r w:rsidRPr="00F02FBD">
        <w:rPr>
          <w:b w:val="0"/>
          <w:i w:val="0"/>
          <w:noProof/>
          <w:sz w:val="22"/>
          <w:szCs w:val="22"/>
          <w:u w:val="single"/>
        </w:rPr>
        <w:t> </w:t>
      </w:r>
      <w:r w:rsidRPr="00F02FBD">
        <w:rPr>
          <w:b w:val="0"/>
          <w:i w:val="0"/>
          <w:noProof/>
          <w:sz w:val="22"/>
          <w:szCs w:val="22"/>
          <w:u w:val="single"/>
        </w:rPr>
        <w:t> </w:t>
      </w:r>
      <w:r w:rsidRPr="00F02FBD">
        <w:rPr>
          <w:b w:val="0"/>
          <w:i w:val="0"/>
          <w:noProof/>
          <w:sz w:val="22"/>
          <w:szCs w:val="22"/>
          <w:u w:val="single"/>
        </w:rPr>
        <w:t> </w:t>
      </w:r>
      <w:r w:rsidRPr="00F02FBD">
        <w:rPr>
          <w:b w:val="0"/>
          <w:i w:val="0"/>
          <w:noProof/>
          <w:sz w:val="22"/>
          <w:szCs w:val="22"/>
          <w:u w:val="single"/>
        </w:rPr>
        <w:t> </w:t>
      </w:r>
      <w:r w:rsidR="00C62825" w:rsidRPr="00F02FBD">
        <w:rPr>
          <w:rFonts w:asciiTheme="minorHAnsi" w:hAnsiTheme="minorHAnsi"/>
          <w:b w:val="0"/>
          <w:i w:val="0"/>
          <w:sz w:val="22"/>
          <w:szCs w:val="22"/>
          <w:u w:val="single"/>
        </w:rPr>
        <w:fldChar w:fldCharType="end"/>
      </w:r>
      <w:bookmarkEnd w:id="31"/>
      <w:r w:rsidRPr="00F02FBD">
        <w:rPr>
          <w:rFonts w:asciiTheme="minorHAnsi" w:hAnsiTheme="minorHAnsi"/>
          <w:b w:val="0"/>
          <w:i w:val="0"/>
          <w:sz w:val="22"/>
          <w:szCs w:val="22"/>
        </w:rPr>
        <w:tab/>
        <w:t>B.  Notification</w:t>
      </w:r>
    </w:p>
    <w:p w:rsidR="005F39AA" w:rsidRPr="00F02FBD" w:rsidRDefault="005F39AA"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rPr>
        <w:t xml:space="preserve">Procedures must be in place for the center to receive timely information on impending threats and the alerting of the center’s decision makers, </w:t>
      </w:r>
      <w:r w:rsidR="00D30FAD" w:rsidRPr="00F02FBD">
        <w:rPr>
          <w:rFonts w:asciiTheme="minorHAnsi" w:hAnsiTheme="minorHAnsi"/>
          <w:b w:val="0"/>
          <w:sz w:val="22"/>
          <w:szCs w:val="22"/>
        </w:rPr>
        <w:t>staff,</w:t>
      </w:r>
      <w:r w:rsidRPr="00F02FBD">
        <w:rPr>
          <w:rFonts w:asciiTheme="minorHAnsi" w:hAnsiTheme="minorHAnsi"/>
          <w:b w:val="0"/>
          <w:sz w:val="22"/>
          <w:szCs w:val="22"/>
        </w:rPr>
        <w:t xml:space="preserve"> and </w:t>
      </w:r>
      <w:r w:rsidR="00E8324D" w:rsidRPr="00F02FBD">
        <w:rPr>
          <w:rFonts w:asciiTheme="minorHAnsi" w:hAnsiTheme="minorHAnsi"/>
          <w:b w:val="0"/>
          <w:sz w:val="22"/>
          <w:szCs w:val="22"/>
        </w:rPr>
        <w:t>patient</w:t>
      </w:r>
      <w:r w:rsidRPr="00F02FBD">
        <w:rPr>
          <w:rFonts w:asciiTheme="minorHAnsi" w:hAnsiTheme="minorHAnsi"/>
          <w:b w:val="0"/>
          <w:sz w:val="22"/>
          <w:szCs w:val="22"/>
        </w:rPr>
        <w:t>s of potential emergency conditions.</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2"/>
            <w:enabled/>
            <w:calcOnExit w:val="0"/>
            <w:textInput/>
          </w:ffData>
        </w:fldChar>
      </w:r>
      <w:bookmarkStart w:id="32" w:name="Text42"/>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2"/>
      <w:r w:rsidR="005F39AA" w:rsidRPr="00F02FBD">
        <w:rPr>
          <w:rFonts w:asciiTheme="minorHAnsi" w:hAnsiTheme="minorHAnsi"/>
          <w:b w:val="0"/>
          <w:sz w:val="22"/>
          <w:szCs w:val="22"/>
        </w:rPr>
        <w:tab/>
        <w:t>1.  Describe how the center will receive warnings</w:t>
      </w:r>
      <w:r w:rsidR="000A1D51" w:rsidRPr="00F02FBD">
        <w:rPr>
          <w:rFonts w:asciiTheme="minorHAnsi" w:hAnsiTheme="minorHAnsi"/>
          <w:b w:val="0"/>
          <w:sz w:val="22"/>
          <w:szCs w:val="22"/>
        </w:rPr>
        <w:t xml:space="preserve"> of </w:t>
      </w:r>
      <w:r w:rsidR="00D30FAD" w:rsidRPr="00F02FBD">
        <w:rPr>
          <w:rFonts w:asciiTheme="minorHAnsi" w:hAnsiTheme="minorHAnsi"/>
          <w:b w:val="0"/>
          <w:sz w:val="22"/>
          <w:szCs w:val="22"/>
        </w:rPr>
        <w:t>emergencies</w:t>
      </w:r>
      <w:r w:rsidR="005F39AA" w:rsidRPr="00F02FBD">
        <w:rPr>
          <w:rFonts w:asciiTheme="minorHAnsi" w:hAnsiTheme="minorHAnsi"/>
          <w:b w:val="0"/>
          <w:sz w:val="22"/>
          <w:szCs w:val="22"/>
        </w:rPr>
        <w:t>.</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3"/>
            <w:enabled/>
            <w:calcOnExit w:val="0"/>
            <w:textInput/>
          </w:ffData>
        </w:fldChar>
      </w:r>
      <w:bookmarkStart w:id="33" w:name="Text43"/>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3"/>
      <w:r w:rsidR="005F39AA" w:rsidRPr="00F02FBD">
        <w:rPr>
          <w:rFonts w:asciiTheme="minorHAnsi" w:hAnsiTheme="minorHAnsi"/>
          <w:b w:val="0"/>
          <w:sz w:val="22"/>
          <w:szCs w:val="22"/>
        </w:rPr>
        <w:tab/>
      </w:r>
      <w:r w:rsidR="00241BEA">
        <w:rPr>
          <w:rFonts w:asciiTheme="minorHAnsi" w:hAnsiTheme="minorHAnsi"/>
          <w:b w:val="0"/>
          <w:sz w:val="22"/>
          <w:szCs w:val="22"/>
        </w:rPr>
        <w:t>2</w:t>
      </w:r>
      <w:r w:rsidR="005F39AA" w:rsidRPr="00F02FBD">
        <w:rPr>
          <w:rFonts w:asciiTheme="minorHAnsi" w:hAnsiTheme="minorHAnsi"/>
          <w:b w:val="0"/>
          <w:sz w:val="22"/>
          <w:szCs w:val="22"/>
        </w:rPr>
        <w:t>.  Describe how staff will be alerted.</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4"/>
            <w:enabled/>
            <w:calcOnExit w:val="0"/>
            <w:textInput/>
          </w:ffData>
        </w:fldChar>
      </w:r>
      <w:bookmarkStart w:id="34" w:name="Text44"/>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4"/>
      <w:r w:rsidR="005F39AA" w:rsidRPr="00F02FBD">
        <w:rPr>
          <w:rFonts w:asciiTheme="minorHAnsi" w:hAnsiTheme="minorHAnsi"/>
          <w:b w:val="0"/>
          <w:sz w:val="22"/>
          <w:szCs w:val="22"/>
        </w:rPr>
        <w:tab/>
      </w:r>
      <w:r w:rsidR="00241BEA">
        <w:rPr>
          <w:rFonts w:asciiTheme="minorHAnsi" w:hAnsiTheme="minorHAnsi"/>
          <w:b w:val="0"/>
          <w:sz w:val="22"/>
          <w:szCs w:val="22"/>
        </w:rPr>
        <w:t>3</w:t>
      </w:r>
      <w:r w:rsidR="005F39AA" w:rsidRPr="00F02FBD">
        <w:rPr>
          <w:rFonts w:asciiTheme="minorHAnsi" w:hAnsiTheme="minorHAnsi"/>
          <w:b w:val="0"/>
          <w:sz w:val="22"/>
          <w:szCs w:val="22"/>
        </w:rPr>
        <w:t>.  Describe the procedures and policy for staff reporting to work</w:t>
      </w:r>
      <w:r w:rsidR="000818EB" w:rsidRPr="00F02FBD">
        <w:rPr>
          <w:rFonts w:asciiTheme="minorHAnsi" w:hAnsiTheme="minorHAnsi"/>
          <w:b w:val="0"/>
          <w:sz w:val="22"/>
          <w:szCs w:val="22"/>
        </w:rPr>
        <w:t xml:space="preserve"> for key workers, when the center remains operational</w:t>
      </w:r>
      <w:r w:rsidR="005F39AA" w:rsidRPr="00F02FBD">
        <w:rPr>
          <w:rFonts w:asciiTheme="minorHAnsi" w:hAnsiTheme="minorHAnsi"/>
          <w:b w:val="0"/>
          <w:sz w:val="22"/>
          <w:szCs w:val="22"/>
        </w:rPr>
        <w:t>.</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5"/>
            <w:enabled/>
            <w:calcOnExit w:val="0"/>
            <w:textInput/>
          </w:ffData>
        </w:fldChar>
      </w:r>
      <w:bookmarkStart w:id="35" w:name="Text45"/>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5"/>
      <w:r w:rsidR="005F39AA" w:rsidRPr="00F02FBD">
        <w:rPr>
          <w:rFonts w:asciiTheme="minorHAnsi" w:hAnsiTheme="minorHAnsi"/>
          <w:b w:val="0"/>
          <w:sz w:val="22"/>
          <w:szCs w:val="22"/>
        </w:rPr>
        <w:tab/>
      </w:r>
      <w:r w:rsidR="00241BEA">
        <w:rPr>
          <w:rFonts w:asciiTheme="minorHAnsi" w:hAnsiTheme="minorHAnsi"/>
          <w:b w:val="0"/>
          <w:sz w:val="22"/>
          <w:szCs w:val="22"/>
        </w:rPr>
        <w:t>4</w:t>
      </w:r>
      <w:r w:rsidR="005F39AA" w:rsidRPr="00F02FBD">
        <w:rPr>
          <w:rFonts w:asciiTheme="minorHAnsi" w:hAnsiTheme="minorHAnsi"/>
          <w:b w:val="0"/>
          <w:sz w:val="22"/>
          <w:szCs w:val="22"/>
        </w:rPr>
        <w:t xml:space="preserve">.  Describe how </w:t>
      </w:r>
      <w:r w:rsidR="000818EB" w:rsidRPr="00F02FBD">
        <w:rPr>
          <w:rFonts w:asciiTheme="minorHAnsi" w:hAnsiTheme="minorHAnsi"/>
          <w:b w:val="0"/>
          <w:sz w:val="22"/>
          <w:szCs w:val="22"/>
        </w:rPr>
        <w:t>patients</w:t>
      </w:r>
      <w:r w:rsidR="005F39AA" w:rsidRPr="00F02FBD">
        <w:rPr>
          <w:rFonts w:asciiTheme="minorHAnsi" w:hAnsiTheme="minorHAnsi"/>
          <w:b w:val="0"/>
          <w:sz w:val="22"/>
          <w:szCs w:val="22"/>
        </w:rPr>
        <w:t xml:space="preserve"> will be alerted</w:t>
      </w:r>
      <w:r w:rsidR="000818EB" w:rsidRPr="00F02FBD">
        <w:rPr>
          <w:rFonts w:asciiTheme="minorHAnsi" w:hAnsiTheme="minorHAnsi"/>
          <w:b w:val="0"/>
          <w:sz w:val="22"/>
          <w:szCs w:val="22"/>
        </w:rPr>
        <w:t>,</w:t>
      </w:r>
      <w:r w:rsidR="005F39AA" w:rsidRPr="00F02FBD">
        <w:rPr>
          <w:rFonts w:asciiTheme="minorHAnsi" w:hAnsiTheme="minorHAnsi"/>
          <w:b w:val="0"/>
          <w:sz w:val="22"/>
          <w:szCs w:val="22"/>
        </w:rPr>
        <w:t xml:space="preserve"> and the precautionary measures that will be taken</w:t>
      </w:r>
      <w:r w:rsidR="000818EB" w:rsidRPr="00F02FBD">
        <w:rPr>
          <w:rFonts w:asciiTheme="minorHAnsi" w:hAnsiTheme="minorHAnsi"/>
          <w:b w:val="0"/>
          <w:sz w:val="22"/>
          <w:szCs w:val="22"/>
        </w:rPr>
        <w:t>, including but not limited to voluntary cessation of center operations</w:t>
      </w:r>
      <w:r w:rsidR="005F39AA" w:rsidRPr="00F02FBD">
        <w:rPr>
          <w:rFonts w:asciiTheme="minorHAnsi" w:hAnsiTheme="minorHAnsi"/>
          <w:b w:val="0"/>
          <w:sz w:val="22"/>
          <w:szCs w:val="22"/>
        </w:rPr>
        <w:t>.</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6"/>
            <w:enabled/>
            <w:calcOnExit w:val="0"/>
            <w:textInput/>
          </w:ffData>
        </w:fldChar>
      </w:r>
      <w:bookmarkStart w:id="36" w:name="Text46"/>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6"/>
      <w:r w:rsidR="005F39AA" w:rsidRPr="00F02FBD">
        <w:rPr>
          <w:rFonts w:asciiTheme="minorHAnsi" w:hAnsiTheme="minorHAnsi"/>
          <w:b w:val="0"/>
          <w:sz w:val="22"/>
          <w:szCs w:val="22"/>
        </w:rPr>
        <w:tab/>
      </w:r>
      <w:r w:rsidR="00241BEA">
        <w:rPr>
          <w:rFonts w:asciiTheme="minorHAnsi" w:hAnsiTheme="minorHAnsi"/>
          <w:b w:val="0"/>
          <w:sz w:val="22"/>
          <w:szCs w:val="22"/>
        </w:rPr>
        <w:t>5</w:t>
      </w:r>
      <w:r w:rsidR="005F39AA" w:rsidRPr="00F02FBD">
        <w:rPr>
          <w:rFonts w:asciiTheme="minorHAnsi" w:hAnsiTheme="minorHAnsi"/>
          <w:b w:val="0"/>
          <w:sz w:val="22"/>
          <w:szCs w:val="22"/>
        </w:rPr>
        <w:t>.  Identify alternative means of notification should the primary system fail.</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7"/>
            <w:enabled/>
            <w:calcOnExit w:val="0"/>
            <w:textInput/>
          </w:ffData>
        </w:fldChar>
      </w:r>
      <w:bookmarkStart w:id="37" w:name="Text47"/>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7"/>
      <w:r w:rsidR="005F39AA" w:rsidRPr="00F02FBD">
        <w:rPr>
          <w:rFonts w:asciiTheme="minorHAnsi" w:hAnsiTheme="minorHAnsi"/>
          <w:b w:val="0"/>
          <w:sz w:val="22"/>
          <w:szCs w:val="22"/>
        </w:rPr>
        <w:tab/>
      </w:r>
      <w:r w:rsidR="00241BEA">
        <w:rPr>
          <w:rFonts w:asciiTheme="minorHAnsi" w:hAnsiTheme="minorHAnsi"/>
          <w:b w:val="0"/>
          <w:sz w:val="22"/>
          <w:szCs w:val="22"/>
        </w:rPr>
        <w:t>6</w:t>
      </w:r>
      <w:r w:rsidR="005F39AA" w:rsidRPr="00F02FBD">
        <w:rPr>
          <w:rFonts w:asciiTheme="minorHAnsi" w:hAnsiTheme="minorHAnsi"/>
          <w:b w:val="0"/>
          <w:sz w:val="22"/>
          <w:szCs w:val="22"/>
        </w:rPr>
        <w:t xml:space="preserve">.  Identify procedures for notifying those </w:t>
      </w:r>
      <w:r w:rsidR="000818EB" w:rsidRPr="00F02FBD">
        <w:rPr>
          <w:rFonts w:asciiTheme="minorHAnsi" w:hAnsiTheme="minorHAnsi"/>
          <w:b w:val="0"/>
          <w:sz w:val="22"/>
          <w:szCs w:val="22"/>
        </w:rPr>
        <w:t>hospitals or subacute care</w:t>
      </w:r>
      <w:r w:rsidR="005F39AA" w:rsidRPr="00F02FBD">
        <w:rPr>
          <w:rFonts w:asciiTheme="minorHAnsi" w:hAnsiTheme="minorHAnsi"/>
          <w:b w:val="0"/>
          <w:sz w:val="22"/>
          <w:szCs w:val="22"/>
        </w:rPr>
        <w:t xml:space="preserve"> (for which mutual aid agreements are in place) to which </w:t>
      </w:r>
      <w:r w:rsidR="000818EB" w:rsidRPr="00F02FBD">
        <w:rPr>
          <w:rFonts w:asciiTheme="minorHAnsi" w:hAnsiTheme="minorHAnsi"/>
          <w:b w:val="0"/>
          <w:sz w:val="22"/>
          <w:szCs w:val="22"/>
        </w:rPr>
        <w:t>patients</w:t>
      </w:r>
      <w:r w:rsidR="005F39AA" w:rsidRPr="00F02FBD">
        <w:rPr>
          <w:rFonts w:asciiTheme="minorHAnsi" w:hAnsiTheme="minorHAnsi"/>
          <w:b w:val="0"/>
          <w:sz w:val="22"/>
          <w:szCs w:val="22"/>
        </w:rPr>
        <w:t xml:space="preserve"> will be evacuated.</w:t>
      </w:r>
    </w:p>
    <w:p w:rsidR="005F39AA"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48"/>
            <w:enabled/>
            <w:calcOnExit w:val="0"/>
            <w:textInput/>
          </w:ffData>
        </w:fldChar>
      </w:r>
      <w:bookmarkStart w:id="38" w:name="Text48"/>
      <w:r w:rsidR="005F39AA"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005F39AA" w:rsidRPr="00F02FBD">
        <w:rPr>
          <w:b w:val="0"/>
          <w:noProof/>
          <w:sz w:val="22"/>
          <w:szCs w:val="22"/>
          <w:u w:val="single"/>
        </w:rPr>
        <w:t> </w:t>
      </w:r>
      <w:r w:rsidRPr="00F02FBD">
        <w:rPr>
          <w:rFonts w:asciiTheme="minorHAnsi" w:hAnsiTheme="minorHAnsi"/>
          <w:b w:val="0"/>
          <w:sz w:val="22"/>
          <w:szCs w:val="22"/>
          <w:u w:val="single"/>
        </w:rPr>
        <w:fldChar w:fldCharType="end"/>
      </w:r>
      <w:bookmarkEnd w:id="38"/>
      <w:r w:rsidR="005F39AA" w:rsidRPr="00F02FBD">
        <w:rPr>
          <w:rFonts w:asciiTheme="minorHAnsi" w:hAnsiTheme="minorHAnsi"/>
          <w:b w:val="0"/>
          <w:sz w:val="22"/>
          <w:szCs w:val="22"/>
        </w:rPr>
        <w:tab/>
      </w:r>
      <w:r w:rsidR="00241BEA">
        <w:rPr>
          <w:rFonts w:asciiTheme="minorHAnsi" w:hAnsiTheme="minorHAnsi"/>
          <w:b w:val="0"/>
          <w:sz w:val="22"/>
          <w:szCs w:val="22"/>
        </w:rPr>
        <w:t>7</w:t>
      </w:r>
      <w:r w:rsidR="005F39AA" w:rsidRPr="00F02FBD">
        <w:rPr>
          <w:rFonts w:asciiTheme="minorHAnsi" w:hAnsiTheme="minorHAnsi"/>
          <w:b w:val="0"/>
          <w:sz w:val="22"/>
          <w:szCs w:val="22"/>
        </w:rPr>
        <w:t xml:space="preserve">.  Identify procedures for notifying families of </w:t>
      </w:r>
      <w:r w:rsidR="000818EB" w:rsidRPr="00F02FBD">
        <w:rPr>
          <w:rFonts w:asciiTheme="minorHAnsi" w:hAnsiTheme="minorHAnsi"/>
          <w:b w:val="0"/>
          <w:sz w:val="22"/>
          <w:szCs w:val="22"/>
        </w:rPr>
        <w:t>patients</w:t>
      </w:r>
      <w:r w:rsidR="005F39AA" w:rsidRPr="00F02FBD">
        <w:rPr>
          <w:rFonts w:asciiTheme="minorHAnsi" w:hAnsiTheme="minorHAnsi"/>
          <w:b w:val="0"/>
          <w:sz w:val="22"/>
          <w:szCs w:val="22"/>
        </w:rPr>
        <w:t xml:space="preserve"> </w:t>
      </w:r>
      <w:r w:rsidR="000818EB" w:rsidRPr="00F02FBD">
        <w:rPr>
          <w:rFonts w:asciiTheme="minorHAnsi" w:hAnsiTheme="minorHAnsi"/>
          <w:b w:val="0"/>
          <w:sz w:val="22"/>
          <w:szCs w:val="22"/>
        </w:rPr>
        <w:t>if the ambulatory surgical center is ceasing operations, and the patients have been relocated</w:t>
      </w:r>
      <w:r w:rsidR="005F39AA" w:rsidRPr="00F02FBD">
        <w:rPr>
          <w:rFonts w:asciiTheme="minorHAnsi" w:hAnsiTheme="minorHAnsi"/>
          <w:b w:val="0"/>
          <w:sz w:val="22"/>
          <w:szCs w:val="22"/>
        </w:rPr>
        <w:t>.</w:t>
      </w:r>
    </w:p>
    <w:p w:rsidR="000818EB"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49"/>
            <w:enabled/>
            <w:calcOnExit w:val="0"/>
            <w:textInput/>
          </w:ffData>
        </w:fldChar>
      </w:r>
      <w:bookmarkStart w:id="39" w:name="Text49"/>
      <w:r w:rsidR="000818EB"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0818EB" w:rsidRPr="00F02FBD">
        <w:rPr>
          <w:b w:val="0"/>
          <w:i w:val="0"/>
          <w:noProof/>
          <w:sz w:val="22"/>
          <w:szCs w:val="22"/>
          <w:u w:val="single"/>
        </w:rPr>
        <w:t> </w:t>
      </w:r>
      <w:r w:rsidR="000818EB" w:rsidRPr="00F02FBD">
        <w:rPr>
          <w:b w:val="0"/>
          <w:i w:val="0"/>
          <w:noProof/>
          <w:sz w:val="22"/>
          <w:szCs w:val="22"/>
          <w:u w:val="single"/>
        </w:rPr>
        <w:t> </w:t>
      </w:r>
      <w:r w:rsidR="000818EB" w:rsidRPr="00F02FBD">
        <w:rPr>
          <w:b w:val="0"/>
          <w:i w:val="0"/>
          <w:noProof/>
          <w:sz w:val="22"/>
          <w:szCs w:val="22"/>
          <w:u w:val="single"/>
        </w:rPr>
        <w:t> </w:t>
      </w:r>
      <w:r w:rsidR="000818EB" w:rsidRPr="00F02FBD">
        <w:rPr>
          <w:b w:val="0"/>
          <w:i w:val="0"/>
          <w:noProof/>
          <w:sz w:val="22"/>
          <w:szCs w:val="22"/>
          <w:u w:val="single"/>
        </w:rPr>
        <w:t> </w:t>
      </w:r>
      <w:r w:rsidR="000818EB"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39"/>
      <w:r w:rsidR="000818EB" w:rsidRPr="00F02FBD">
        <w:rPr>
          <w:rFonts w:asciiTheme="minorHAnsi" w:hAnsiTheme="minorHAnsi"/>
          <w:b w:val="0"/>
          <w:i w:val="0"/>
          <w:sz w:val="22"/>
          <w:szCs w:val="22"/>
        </w:rPr>
        <w:tab/>
        <w:t>C.  Evacuation</w:t>
      </w:r>
    </w:p>
    <w:p w:rsidR="006F34C6" w:rsidRPr="00F02FBD" w:rsidRDefault="006F34C6"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rPr>
        <w:lastRenderedPageBreak/>
        <w:t>Ambulatory surgical centers must plan for both internal and external disasters.  The following criteria should be addressed to allow the ambulatory surgical center to respond to both types of evacuation.</w:t>
      </w:r>
    </w:p>
    <w:p w:rsidR="000818EB"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rPr>
        <w:fldChar w:fldCharType="begin">
          <w:ffData>
            <w:name w:val="Text50"/>
            <w:enabled/>
            <w:calcOnExit w:val="0"/>
            <w:textInput/>
          </w:ffData>
        </w:fldChar>
      </w:r>
      <w:bookmarkStart w:id="40" w:name="Text50"/>
      <w:r w:rsidR="000818EB" w:rsidRPr="00F02FBD">
        <w:rPr>
          <w:rFonts w:asciiTheme="minorHAnsi" w:hAnsiTheme="minorHAnsi"/>
          <w:b w:val="0"/>
          <w:sz w:val="22"/>
          <w:szCs w:val="22"/>
        </w:rPr>
        <w:instrText xml:space="preserve"> FORMTEXT </w:instrText>
      </w:r>
      <w:r w:rsidRPr="00F02FBD">
        <w:rPr>
          <w:rFonts w:asciiTheme="minorHAnsi" w:hAnsiTheme="minorHAnsi"/>
          <w:b w:val="0"/>
          <w:sz w:val="22"/>
          <w:szCs w:val="22"/>
        </w:rPr>
      </w:r>
      <w:r w:rsidRPr="00F02FBD">
        <w:rPr>
          <w:rFonts w:asciiTheme="minorHAnsi" w:hAnsiTheme="minorHAnsi"/>
          <w:b w:val="0"/>
          <w:sz w:val="22"/>
          <w:szCs w:val="22"/>
        </w:rPr>
        <w:fldChar w:fldCharType="separate"/>
      </w:r>
      <w:r w:rsidR="000818EB" w:rsidRPr="00F02FBD">
        <w:rPr>
          <w:b w:val="0"/>
          <w:noProof/>
          <w:sz w:val="22"/>
          <w:szCs w:val="22"/>
          <w:u w:val="single"/>
        </w:rPr>
        <w:t> </w:t>
      </w:r>
      <w:r w:rsidR="000818EB" w:rsidRPr="00F02FBD">
        <w:rPr>
          <w:b w:val="0"/>
          <w:noProof/>
          <w:sz w:val="22"/>
          <w:szCs w:val="22"/>
          <w:u w:val="single"/>
        </w:rPr>
        <w:t> </w:t>
      </w:r>
      <w:r w:rsidR="000818EB" w:rsidRPr="00F02FBD">
        <w:rPr>
          <w:b w:val="0"/>
          <w:noProof/>
          <w:sz w:val="22"/>
          <w:szCs w:val="22"/>
          <w:u w:val="single"/>
        </w:rPr>
        <w:t> </w:t>
      </w:r>
      <w:r w:rsidR="000818EB" w:rsidRPr="00F02FBD">
        <w:rPr>
          <w:b w:val="0"/>
          <w:noProof/>
          <w:sz w:val="22"/>
          <w:szCs w:val="22"/>
          <w:u w:val="single"/>
        </w:rPr>
        <w:t> </w:t>
      </w:r>
      <w:r w:rsidR="000818EB" w:rsidRPr="00F02FBD">
        <w:rPr>
          <w:b w:val="0"/>
          <w:noProof/>
          <w:sz w:val="22"/>
          <w:szCs w:val="22"/>
          <w:u w:val="single"/>
        </w:rPr>
        <w:t> </w:t>
      </w:r>
      <w:r w:rsidRPr="00F02FBD">
        <w:rPr>
          <w:rFonts w:asciiTheme="minorHAnsi" w:hAnsiTheme="minorHAnsi"/>
          <w:b w:val="0"/>
          <w:sz w:val="22"/>
          <w:szCs w:val="22"/>
          <w:u w:val="single"/>
        </w:rPr>
        <w:fldChar w:fldCharType="end"/>
      </w:r>
      <w:bookmarkEnd w:id="40"/>
      <w:r w:rsidR="000818EB" w:rsidRPr="00F02FBD">
        <w:rPr>
          <w:rFonts w:asciiTheme="minorHAnsi" w:hAnsiTheme="minorHAnsi"/>
          <w:b w:val="0"/>
          <w:sz w:val="22"/>
          <w:szCs w:val="22"/>
        </w:rPr>
        <w:tab/>
        <w:t xml:space="preserve">1.  Describe the policies, roles, </w:t>
      </w:r>
      <w:r w:rsidR="00D30FAD" w:rsidRPr="00F02FBD">
        <w:rPr>
          <w:rFonts w:asciiTheme="minorHAnsi" w:hAnsiTheme="minorHAnsi"/>
          <w:b w:val="0"/>
          <w:sz w:val="22"/>
          <w:szCs w:val="22"/>
        </w:rPr>
        <w:t>responsibilities,</w:t>
      </w:r>
      <w:r w:rsidR="000818EB" w:rsidRPr="00F02FBD">
        <w:rPr>
          <w:rFonts w:asciiTheme="minorHAnsi" w:hAnsiTheme="minorHAnsi"/>
          <w:b w:val="0"/>
          <w:sz w:val="22"/>
          <w:szCs w:val="22"/>
        </w:rPr>
        <w:t xml:space="preserve"> and procedures for the </w:t>
      </w:r>
      <w:r w:rsidR="006F34C6" w:rsidRPr="00F02FBD">
        <w:rPr>
          <w:rFonts w:asciiTheme="minorHAnsi" w:hAnsiTheme="minorHAnsi"/>
          <w:b w:val="0"/>
          <w:sz w:val="22"/>
          <w:szCs w:val="22"/>
        </w:rPr>
        <w:t>discharge or transfer of patients</w:t>
      </w:r>
      <w:r w:rsidR="000818EB" w:rsidRPr="00F02FBD">
        <w:rPr>
          <w:rFonts w:asciiTheme="minorHAnsi" w:hAnsiTheme="minorHAnsi"/>
          <w:b w:val="0"/>
          <w:sz w:val="22"/>
          <w:szCs w:val="22"/>
        </w:rPr>
        <w:t xml:space="preserve"> from the</w:t>
      </w:r>
      <w:r w:rsidR="006F34C6" w:rsidRPr="00F02FBD">
        <w:rPr>
          <w:rFonts w:asciiTheme="minorHAnsi" w:hAnsiTheme="minorHAnsi"/>
          <w:b w:val="0"/>
          <w:sz w:val="22"/>
          <w:szCs w:val="22"/>
        </w:rPr>
        <w:t xml:space="preserve"> surgical</w:t>
      </w:r>
      <w:r w:rsidR="000818EB" w:rsidRPr="00F02FBD">
        <w:rPr>
          <w:rFonts w:asciiTheme="minorHAnsi" w:hAnsiTheme="minorHAnsi"/>
          <w:b w:val="0"/>
          <w:sz w:val="22"/>
          <w:szCs w:val="22"/>
        </w:rPr>
        <w:t xml:space="preserve"> center.</w:t>
      </w:r>
    </w:p>
    <w:p w:rsidR="000818EB"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51"/>
            <w:enabled/>
            <w:calcOnExit w:val="0"/>
            <w:textInput/>
          </w:ffData>
        </w:fldChar>
      </w:r>
      <w:bookmarkStart w:id="41" w:name="Text51"/>
      <w:r w:rsidR="000818EB"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0818EB" w:rsidRPr="00F02FBD">
        <w:rPr>
          <w:b w:val="0"/>
          <w:noProof/>
          <w:sz w:val="22"/>
          <w:szCs w:val="22"/>
          <w:u w:val="single"/>
        </w:rPr>
        <w:t> </w:t>
      </w:r>
      <w:r w:rsidR="000818EB" w:rsidRPr="00F02FBD">
        <w:rPr>
          <w:b w:val="0"/>
          <w:noProof/>
          <w:sz w:val="22"/>
          <w:szCs w:val="22"/>
          <w:u w:val="single"/>
        </w:rPr>
        <w:t> </w:t>
      </w:r>
      <w:r w:rsidR="000818EB" w:rsidRPr="00F02FBD">
        <w:rPr>
          <w:b w:val="0"/>
          <w:noProof/>
          <w:sz w:val="22"/>
          <w:szCs w:val="22"/>
          <w:u w:val="single"/>
        </w:rPr>
        <w:t> </w:t>
      </w:r>
      <w:r w:rsidR="000818EB" w:rsidRPr="00F02FBD">
        <w:rPr>
          <w:b w:val="0"/>
          <w:noProof/>
          <w:sz w:val="22"/>
          <w:szCs w:val="22"/>
          <w:u w:val="single"/>
        </w:rPr>
        <w:t> </w:t>
      </w:r>
      <w:r w:rsidR="000818EB" w:rsidRPr="00F02FBD">
        <w:rPr>
          <w:b w:val="0"/>
          <w:noProof/>
          <w:sz w:val="22"/>
          <w:szCs w:val="22"/>
          <w:u w:val="single"/>
        </w:rPr>
        <w:t> </w:t>
      </w:r>
      <w:r w:rsidRPr="00F02FBD">
        <w:rPr>
          <w:rFonts w:asciiTheme="minorHAnsi" w:hAnsiTheme="minorHAnsi"/>
          <w:b w:val="0"/>
          <w:sz w:val="22"/>
          <w:szCs w:val="22"/>
          <w:u w:val="single"/>
        </w:rPr>
        <w:fldChar w:fldCharType="end"/>
      </w:r>
      <w:bookmarkEnd w:id="41"/>
      <w:r w:rsidR="000818EB" w:rsidRPr="00F02FBD">
        <w:rPr>
          <w:rFonts w:asciiTheme="minorHAnsi" w:hAnsiTheme="minorHAnsi"/>
          <w:b w:val="0"/>
          <w:sz w:val="22"/>
          <w:szCs w:val="22"/>
        </w:rPr>
        <w:tab/>
        <w:t xml:space="preserve">2.  Identify the staff position responsible for </w:t>
      </w:r>
      <w:r w:rsidR="006F34C6" w:rsidRPr="00F02FBD">
        <w:rPr>
          <w:rFonts w:asciiTheme="minorHAnsi" w:hAnsiTheme="minorHAnsi"/>
          <w:b w:val="0"/>
          <w:sz w:val="22"/>
          <w:szCs w:val="22"/>
        </w:rPr>
        <w:t>implementing the surgical center discharge and evacuation procedures.</w:t>
      </w:r>
    </w:p>
    <w:p w:rsidR="00AD14B1"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53"/>
            <w:enabled/>
            <w:calcOnExit w:val="0"/>
            <w:textInput/>
          </w:ffData>
        </w:fldChar>
      </w:r>
      <w:bookmarkStart w:id="42" w:name="Text53"/>
      <w:r w:rsidR="005735AC"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Pr="00F02FBD">
        <w:rPr>
          <w:rFonts w:asciiTheme="minorHAnsi" w:hAnsiTheme="minorHAnsi"/>
          <w:b w:val="0"/>
          <w:sz w:val="22"/>
          <w:szCs w:val="22"/>
          <w:u w:val="single"/>
        </w:rPr>
        <w:fldChar w:fldCharType="end"/>
      </w:r>
      <w:bookmarkEnd w:id="42"/>
      <w:r w:rsidR="005735AC" w:rsidRPr="00F02FBD">
        <w:rPr>
          <w:rFonts w:asciiTheme="minorHAnsi" w:hAnsiTheme="minorHAnsi"/>
          <w:b w:val="0"/>
          <w:sz w:val="22"/>
          <w:szCs w:val="22"/>
        </w:rPr>
        <w:tab/>
      </w:r>
      <w:r w:rsidR="006F34C6" w:rsidRPr="00F02FBD">
        <w:rPr>
          <w:rFonts w:asciiTheme="minorHAnsi" w:hAnsiTheme="minorHAnsi"/>
          <w:b w:val="0"/>
          <w:sz w:val="22"/>
          <w:szCs w:val="22"/>
        </w:rPr>
        <w:t>3</w:t>
      </w:r>
      <w:r w:rsidR="005735AC"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Identify </w:t>
      </w:r>
      <w:r w:rsidR="006F34C6" w:rsidRPr="00F02FBD">
        <w:rPr>
          <w:rFonts w:asciiTheme="minorHAnsi" w:hAnsiTheme="minorHAnsi"/>
          <w:b w:val="0"/>
          <w:sz w:val="22"/>
          <w:szCs w:val="22"/>
        </w:rPr>
        <w:t>transportation</w:t>
      </w:r>
      <w:r w:rsidR="00AD14B1" w:rsidRPr="00F02FBD">
        <w:rPr>
          <w:rFonts w:asciiTheme="minorHAnsi" w:hAnsiTheme="minorHAnsi"/>
          <w:b w:val="0"/>
          <w:sz w:val="22"/>
          <w:szCs w:val="22"/>
        </w:rPr>
        <w:t xml:space="preserve"> arrangements made through mutual aid agreements, memorandums of</w:t>
      </w:r>
      <w:r w:rsidR="00FD7CBA"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agreement or understandings that will be used to </w:t>
      </w:r>
      <w:r w:rsidR="006F34C6" w:rsidRPr="00F02FBD">
        <w:rPr>
          <w:rFonts w:asciiTheme="minorHAnsi" w:hAnsiTheme="minorHAnsi"/>
          <w:b w:val="0"/>
          <w:sz w:val="22"/>
          <w:szCs w:val="22"/>
        </w:rPr>
        <w:t>transfer</w:t>
      </w:r>
      <w:r w:rsidR="00AD14B1" w:rsidRPr="00F02FBD">
        <w:rPr>
          <w:rFonts w:asciiTheme="minorHAnsi" w:hAnsiTheme="minorHAnsi"/>
          <w:b w:val="0"/>
          <w:sz w:val="22"/>
          <w:szCs w:val="22"/>
        </w:rPr>
        <w:t xml:space="preserve"> </w:t>
      </w:r>
      <w:r w:rsidR="006F34C6" w:rsidRPr="00F02FBD">
        <w:rPr>
          <w:rFonts w:asciiTheme="minorHAnsi" w:hAnsiTheme="minorHAnsi"/>
          <w:b w:val="0"/>
          <w:sz w:val="22"/>
          <w:szCs w:val="22"/>
        </w:rPr>
        <w:t>patients</w:t>
      </w:r>
      <w:r w:rsidR="00AD14B1" w:rsidRPr="00F02FBD">
        <w:rPr>
          <w:rFonts w:asciiTheme="minorHAnsi" w:hAnsiTheme="minorHAnsi"/>
          <w:b w:val="0"/>
          <w:sz w:val="22"/>
          <w:szCs w:val="22"/>
        </w:rPr>
        <w:t xml:space="preserve"> (copies of</w:t>
      </w:r>
      <w:r w:rsidR="00FD7CBA" w:rsidRPr="00F02FBD">
        <w:rPr>
          <w:rFonts w:asciiTheme="minorHAnsi" w:hAnsiTheme="minorHAnsi"/>
          <w:b w:val="0"/>
          <w:sz w:val="22"/>
          <w:szCs w:val="22"/>
        </w:rPr>
        <w:t xml:space="preserve"> </w:t>
      </w:r>
      <w:r w:rsidR="00AD14B1" w:rsidRPr="00F02FBD">
        <w:rPr>
          <w:rFonts w:asciiTheme="minorHAnsi" w:hAnsiTheme="minorHAnsi"/>
          <w:b w:val="0"/>
          <w:sz w:val="22"/>
          <w:szCs w:val="22"/>
        </w:rPr>
        <w:t>the agreements must be updated annually and attached in the appendix).</w:t>
      </w:r>
      <w:r w:rsidR="006F34C6" w:rsidRPr="00F02FBD">
        <w:rPr>
          <w:rFonts w:asciiTheme="minorHAnsi" w:hAnsiTheme="minorHAnsi"/>
          <w:b w:val="0"/>
          <w:sz w:val="22"/>
          <w:szCs w:val="22"/>
        </w:rPr>
        <w:t xml:space="preserve">  If this is arranged through a centralized agency, please explain</w:t>
      </w:r>
      <w:r w:rsidR="00D30FAD">
        <w:rPr>
          <w:rFonts w:asciiTheme="minorHAnsi" w:hAnsiTheme="minorHAnsi"/>
          <w:b w:val="0"/>
          <w:sz w:val="22"/>
          <w:szCs w:val="22"/>
        </w:rPr>
        <w:t>.</w:t>
      </w:r>
      <w:r w:rsidR="006F34C6" w:rsidRPr="00F02FBD">
        <w:rPr>
          <w:rFonts w:asciiTheme="minorHAnsi" w:hAnsiTheme="minorHAnsi"/>
          <w:b w:val="0"/>
          <w:sz w:val="22"/>
          <w:szCs w:val="22"/>
        </w:rPr>
        <w:t xml:space="preserve">  In addition, if there is a “transportation shortfall” in the area, please explain how the problem is addressed under current limitations.</w:t>
      </w:r>
    </w:p>
    <w:p w:rsidR="00AD14B1"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54"/>
            <w:enabled/>
            <w:calcOnExit w:val="0"/>
            <w:textInput/>
          </w:ffData>
        </w:fldChar>
      </w:r>
      <w:bookmarkStart w:id="43" w:name="Text54"/>
      <w:r w:rsidR="005735AC"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Pr="00F02FBD">
        <w:rPr>
          <w:rFonts w:asciiTheme="minorHAnsi" w:hAnsiTheme="minorHAnsi"/>
          <w:b w:val="0"/>
          <w:sz w:val="22"/>
          <w:szCs w:val="22"/>
          <w:u w:val="single"/>
        </w:rPr>
        <w:fldChar w:fldCharType="end"/>
      </w:r>
      <w:bookmarkEnd w:id="43"/>
      <w:r w:rsidR="005735AC" w:rsidRPr="00F02FBD">
        <w:rPr>
          <w:rFonts w:asciiTheme="minorHAnsi" w:hAnsiTheme="minorHAnsi"/>
          <w:b w:val="0"/>
          <w:sz w:val="22"/>
          <w:szCs w:val="22"/>
        </w:rPr>
        <w:tab/>
      </w:r>
      <w:r w:rsidR="006F34C6" w:rsidRPr="00F02FBD">
        <w:rPr>
          <w:rFonts w:asciiTheme="minorHAnsi" w:hAnsiTheme="minorHAnsi"/>
          <w:b w:val="0"/>
          <w:sz w:val="22"/>
          <w:szCs w:val="22"/>
        </w:rPr>
        <w:t>4</w:t>
      </w:r>
      <w:r w:rsidR="005735AC"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Describe transportation arrangements for logistical support to </w:t>
      </w:r>
      <w:r w:rsidR="006F3448" w:rsidRPr="00F02FBD">
        <w:rPr>
          <w:rFonts w:asciiTheme="minorHAnsi" w:hAnsiTheme="minorHAnsi"/>
          <w:b w:val="0"/>
          <w:sz w:val="22"/>
          <w:szCs w:val="22"/>
        </w:rPr>
        <w:t>ensure essential</w:t>
      </w:r>
      <w:r w:rsidR="00FD7CBA" w:rsidRPr="00F02FBD">
        <w:rPr>
          <w:rFonts w:asciiTheme="minorHAnsi" w:hAnsiTheme="minorHAnsi"/>
          <w:b w:val="0"/>
          <w:sz w:val="22"/>
          <w:szCs w:val="22"/>
        </w:rPr>
        <w:t xml:space="preserve"> </w:t>
      </w:r>
      <w:r w:rsidR="006F34C6" w:rsidRPr="00F02FBD">
        <w:rPr>
          <w:rFonts w:asciiTheme="minorHAnsi" w:hAnsiTheme="minorHAnsi"/>
          <w:b w:val="0"/>
          <w:sz w:val="22"/>
          <w:szCs w:val="22"/>
        </w:rPr>
        <w:t>records</w:t>
      </w:r>
      <w:r w:rsidR="00AD14B1" w:rsidRPr="00F02FBD">
        <w:rPr>
          <w:rFonts w:asciiTheme="minorHAnsi" w:hAnsiTheme="minorHAnsi"/>
          <w:b w:val="0"/>
          <w:sz w:val="22"/>
          <w:szCs w:val="22"/>
        </w:rPr>
        <w:t xml:space="preserve"> and </w:t>
      </w:r>
      <w:r w:rsidR="006F34C6" w:rsidRPr="00F02FBD">
        <w:rPr>
          <w:rFonts w:asciiTheme="minorHAnsi" w:hAnsiTheme="minorHAnsi"/>
          <w:b w:val="0"/>
          <w:sz w:val="22"/>
          <w:szCs w:val="22"/>
        </w:rPr>
        <w:t>other necessities</w:t>
      </w:r>
      <w:r w:rsidR="00AD14B1" w:rsidRPr="00F02FBD">
        <w:rPr>
          <w:rFonts w:asciiTheme="minorHAnsi" w:hAnsiTheme="minorHAnsi"/>
          <w:b w:val="0"/>
          <w:sz w:val="22"/>
          <w:szCs w:val="22"/>
        </w:rPr>
        <w:t>.</w:t>
      </w:r>
      <w:r w:rsidR="006F34C6" w:rsidRPr="00F02FBD">
        <w:rPr>
          <w:rFonts w:asciiTheme="minorHAnsi" w:hAnsiTheme="minorHAnsi"/>
          <w:b w:val="0"/>
          <w:sz w:val="22"/>
          <w:szCs w:val="22"/>
        </w:rPr>
        <w:t xml:space="preserve">  If this is arranged through a centralized </w:t>
      </w:r>
      <w:r w:rsidR="00D30FAD" w:rsidRPr="00F02FBD">
        <w:rPr>
          <w:rFonts w:asciiTheme="minorHAnsi" w:hAnsiTheme="minorHAnsi"/>
          <w:b w:val="0"/>
          <w:sz w:val="22"/>
          <w:szCs w:val="22"/>
        </w:rPr>
        <w:t>agency,</w:t>
      </w:r>
      <w:r w:rsidR="006F34C6" w:rsidRPr="00F02FBD">
        <w:rPr>
          <w:rFonts w:asciiTheme="minorHAnsi" w:hAnsiTheme="minorHAnsi"/>
          <w:b w:val="0"/>
          <w:sz w:val="22"/>
          <w:szCs w:val="22"/>
        </w:rPr>
        <w:t xml:space="preserve"> please explain.</w:t>
      </w:r>
    </w:p>
    <w:bookmarkStart w:id="44" w:name="Text55"/>
    <w:p w:rsidR="00AD14B1" w:rsidRDefault="00C62825" w:rsidP="00D30FAD">
      <w:pPr>
        <w:pStyle w:val="Heading3"/>
        <w:numPr>
          <w:ilvl w:val="0"/>
          <w:numId w:val="0"/>
        </w:numPr>
        <w:spacing w:before="120" w:after="120"/>
        <w:ind w:left="2160" w:hanging="720"/>
        <w:rPr>
          <w:rFonts w:asciiTheme="minorHAnsi" w:hAnsiTheme="minorHAnsi"/>
          <w:b w:val="0"/>
          <w:sz w:val="22"/>
          <w:szCs w:val="22"/>
        </w:rPr>
      </w:pPr>
      <w:r>
        <w:rPr>
          <w:rFonts w:asciiTheme="minorHAnsi" w:hAnsiTheme="minorHAnsi"/>
          <w:b w:val="0"/>
          <w:sz w:val="22"/>
          <w:szCs w:val="22"/>
          <w:u w:val="single"/>
        </w:rPr>
        <w:fldChar w:fldCharType="begin">
          <w:ffData>
            <w:name w:val="Text55"/>
            <w:enabled/>
            <w:calcOnExit w:val="0"/>
            <w:textInput/>
          </w:ffData>
        </w:fldChar>
      </w:r>
      <w:r w:rsidR="00E304AF">
        <w:rPr>
          <w:rFonts w:asciiTheme="minorHAnsi" w:hAnsiTheme="minorHAnsi"/>
          <w:b w:val="0"/>
          <w:sz w:val="22"/>
          <w:szCs w:val="22"/>
          <w:u w:val="single"/>
        </w:rPr>
        <w:instrText xml:space="preserve"> FORMTEXT </w:instrText>
      </w:r>
      <w:r>
        <w:rPr>
          <w:rFonts w:asciiTheme="minorHAnsi" w:hAnsiTheme="minorHAnsi"/>
          <w:b w:val="0"/>
          <w:sz w:val="22"/>
          <w:szCs w:val="22"/>
          <w:u w:val="single"/>
        </w:rPr>
      </w:r>
      <w:r>
        <w:rPr>
          <w:rFonts w:asciiTheme="minorHAnsi" w:hAnsiTheme="minorHAnsi"/>
          <w:b w:val="0"/>
          <w:sz w:val="22"/>
          <w:szCs w:val="22"/>
          <w:u w:val="single"/>
        </w:rPr>
        <w:fldChar w:fldCharType="separate"/>
      </w:r>
      <w:r w:rsidR="00E304AF">
        <w:rPr>
          <w:rFonts w:asciiTheme="minorHAnsi" w:hAnsiTheme="minorHAnsi"/>
          <w:b w:val="0"/>
          <w:noProof/>
          <w:sz w:val="22"/>
          <w:szCs w:val="22"/>
          <w:u w:val="single"/>
        </w:rPr>
        <w:t> </w:t>
      </w:r>
      <w:r w:rsidR="00E304AF">
        <w:rPr>
          <w:rFonts w:asciiTheme="minorHAnsi" w:hAnsiTheme="minorHAnsi"/>
          <w:b w:val="0"/>
          <w:noProof/>
          <w:sz w:val="22"/>
          <w:szCs w:val="22"/>
          <w:u w:val="single"/>
        </w:rPr>
        <w:t> </w:t>
      </w:r>
      <w:r w:rsidR="00E304AF">
        <w:rPr>
          <w:rFonts w:asciiTheme="minorHAnsi" w:hAnsiTheme="minorHAnsi"/>
          <w:b w:val="0"/>
          <w:noProof/>
          <w:sz w:val="22"/>
          <w:szCs w:val="22"/>
          <w:u w:val="single"/>
        </w:rPr>
        <w:t> </w:t>
      </w:r>
      <w:r w:rsidR="00E304AF">
        <w:rPr>
          <w:rFonts w:asciiTheme="minorHAnsi" w:hAnsiTheme="minorHAnsi"/>
          <w:b w:val="0"/>
          <w:noProof/>
          <w:sz w:val="22"/>
          <w:szCs w:val="22"/>
          <w:u w:val="single"/>
        </w:rPr>
        <w:t> </w:t>
      </w:r>
      <w:r w:rsidR="00E304AF">
        <w:rPr>
          <w:rFonts w:asciiTheme="minorHAnsi" w:hAnsiTheme="minorHAnsi"/>
          <w:b w:val="0"/>
          <w:noProof/>
          <w:sz w:val="22"/>
          <w:szCs w:val="22"/>
          <w:u w:val="single"/>
        </w:rPr>
        <w:t> </w:t>
      </w:r>
      <w:r>
        <w:rPr>
          <w:rFonts w:asciiTheme="minorHAnsi" w:hAnsiTheme="minorHAnsi"/>
          <w:b w:val="0"/>
          <w:sz w:val="22"/>
          <w:szCs w:val="22"/>
          <w:u w:val="single"/>
        </w:rPr>
        <w:fldChar w:fldCharType="end"/>
      </w:r>
      <w:bookmarkEnd w:id="44"/>
      <w:r w:rsidR="005735AC" w:rsidRPr="00F02FBD">
        <w:rPr>
          <w:rFonts w:asciiTheme="minorHAnsi" w:hAnsiTheme="minorHAnsi"/>
          <w:b w:val="0"/>
          <w:sz w:val="22"/>
          <w:szCs w:val="22"/>
        </w:rPr>
        <w:tab/>
      </w:r>
      <w:r w:rsidR="006F34C6" w:rsidRPr="00F02FBD">
        <w:rPr>
          <w:rFonts w:asciiTheme="minorHAnsi" w:hAnsiTheme="minorHAnsi"/>
          <w:b w:val="0"/>
          <w:sz w:val="22"/>
          <w:szCs w:val="22"/>
        </w:rPr>
        <w:t>5</w:t>
      </w:r>
      <w:r w:rsidR="005735AC" w:rsidRPr="00F02FBD">
        <w:rPr>
          <w:rFonts w:asciiTheme="minorHAnsi" w:hAnsiTheme="minorHAnsi"/>
          <w:b w:val="0"/>
          <w:sz w:val="22"/>
          <w:szCs w:val="22"/>
        </w:rPr>
        <w:t xml:space="preserve">.  </w:t>
      </w:r>
      <w:r w:rsidR="00E304AF" w:rsidRPr="00F360CB">
        <w:rPr>
          <w:rFonts w:asciiTheme="minorHAnsi" w:hAnsiTheme="minorHAnsi"/>
          <w:b w:val="0"/>
          <w:sz w:val="22"/>
          <w:szCs w:val="22"/>
        </w:rPr>
        <w:t>Identify the pre-determined locations to which patients will be evacuated</w:t>
      </w:r>
      <w:r w:rsidR="00E304AF">
        <w:rPr>
          <w:rFonts w:asciiTheme="minorHAnsi" w:hAnsiTheme="minorHAnsi"/>
          <w:b w:val="0"/>
          <w:sz w:val="22"/>
          <w:szCs w:val="22"/>
        </w:rPr>
        <w:t xml:space="preserve">.  </w:t>
      </w:r>
      <w:r w:rsidR="006F34C6" w:rsidRPr="00F02FBD">
        <w:rPr>
          <w:rFonts w:asciiTheme="minorHAnsi" w:hAnsiTheme="minorHAnsi"/>
          <w:b w:val="0"/>
          <w:sz w:val="22"/>
          <w:szCs w:val="22"/>
        </w:rPr>
        <w:t>If relocation is coordinated through a centralized agency, please explain.</w:t>
      </w:r>
    </w:p>
    <w:p w:rsidR="00E304AF" w:rsidRDefault="00C62825" w:rsidP="00E304AF">
      <w:pPr>
        <w:ind w:left="2160" w:hanging="720"/>
        <w:rPr>
          <w:rFonts w:asciiTheme="minorHAnsi" w:hAnsiTheme="minorHAnsi"/>
          <w:sz w:val="22"/>
          <w:szCs w:val="22"/>
        </w:rPr>
      </w:pPr>
      <w:r>
        <w:rPr>
          <w:rFonts w:asciiTheme="minorHAnsi" w:hAnsiTheme="minorHAnsi"/>
          <w:b/>
          <w:sz w:val="22"/>
          <w:szCs w:val="22"/>
          <w:u w:val="single"/>
        </w:rPr>
        <w:fldChar w:fldCharType="begin">
          <w:ffData>
            <w:name w:val="Text55"/>
            <w:enabled/>
            <w:calcOnExit w:val="0"/>
            <w:textInput/>
          </w:ffData>
        </w:fldChar>
      </w:r>
      <w:r w:rsidR="00E304AF">
        <w:rPr>
          <w:rFonts w:asciiTheme="minorHAnsi" w:hAnsiTheme="minorHAnsi"/>
          <w:b/>
          <w:sz w:val="22"/>
          <w:szCs w:val="22"/>
          <w:u w:val="single"/>
        </w:rPr>
        <w:instrText xml:space="preserve"> FORMTEXT </w:instrText>
      </w:r>
      <w:r>
        <w:rPr>
          <w:rFonts w:asciiTheme="minorHAnsi" w:hAnsiTheme="minorHAnsi"/>
          <w:b/>
          <w:sz w:val="22"/>
          <w:szCs w:val="22"/>
          <w:u w:val="single"/>
        </w:rPr>
      </w:r>
      <w:r>
        <w:rPr>
          <w:rFonts w:asciiTheme="minorHAnsi" w:hAnsiTheme="minorHAnsi"/>
          <w:b/>
          <w:sz w:val="22"/>
          <w:szCs w:val="22"/>
          <w:u w:val="single"/>
        </w:rPr>
        <w:fldChar w:fldCharType="separate"/>
      </w:r>
      <w:r w:rsidR="00E304AF">
        <w:rPr>
          <w:rFonts w:asciiTheme="minorHAnsi" w:hAnsiTheme="minorHAnsi"/>
          <w:b/>
          <w:noProof/>
          <w:sz w:val="22"/>
          <w:szCs w:val="22"/>
          <w:u w:val="single"/>
        </w:rPr>
        <w:t> </w:t>
      </w:r>
      <w:r w:rsidR="00E304AF">
        <w:rPr>
          <w:rFonts w:asciiTheme="minorHAnsi" w:hAnsiTheme="minorHAnsi"/>
          <w:b/>
          <w:noProof/>
          <w:sz w:val="22"/>
          <w:szCs w:val="22"/>
          <w:u w:val="single"/>
        </w:rPr>
        <w:t> </w:t>
      </w:r>
      <w:r w:rsidR="00E304AF">
        <w:rPr>
          <w:rFonts w:asciiTheme="minorHAnsi" w:hAnsiTheme="minorHAnsi"/>
          <w:b/>
          <w:noProof/>
          <w:sz w:val="22"/>
          <w:szCs w:val="22"/>
          <w:u w:val="single"/>
        </w:rPr>
        <w:t> </w:t>
      </w:r>
      <w:r w:rsidR="00E304AF">
        <w:rPr>
          <w:rFonts w:asciiTheme="minorHAnsi" w:hAnsiTheme="minorHAnsi"/>
          <w:b/>
          <w:noProof/>
          <w:sz w:val="22"/>
          <w:szCs w:val="22"/>
          <w:u w:val="single"/>
        </w:rPr>
        <w:t> </w:t>
      </w:r>
      <w:r w:rsidR="00E304AF">
        <w:rPr>
          <w:rFonts w:asciiTheme="minorHAnsi" w:hAnsiTheme="minorHAnsi"/>
          <w:b/>
          <w:noProof/>
          <w:sz w:val="22"/>
          <w:szCs w:val="22"/>
          <w:u w:val="single"/>
        </w:rPr>
        <w:t> </w:t>
      </w:r>
      <w:r>
        <w:rPr>
          <w:rFonts w:asciiTheme="minorHAnsi" w:hAnsiTheme="minorHAnsi"/>
          <w:b/>
          <w:sz w:val="22"/>
          <w:szCs w:val="22"/>
          <w:u w:val="single"/>
        </w:rPr>
        <w:fldChar w:fldCharType="end"/>
      </w:r>
      <w:r w:rsidR="00E304AF">
        <w:rPr>
          <w:rFonts w:asciiTheme="minorHAnsi" w:hAnsiTheme="minorHAnsi"/>
          <w:sz w:val="22"/>
          <w:szCs w:val="22"/>
        </w:rPr>
        <w:t xml:space="preserve">   </w:t>
      </w:r>
      <w:r w:rsidR="00E304AF" w:rsidRPr="00F360CB">
        <w:rPr>
          <w:rFonts w:asciiTheme="minorHAnsi" w:hAnsiTheme="minorHAnsi"/>
          <w:sz w:val="22"/>
          <w:szCs w:val="22"/>
        </w:rPr>
        <w:t>6.  Provide a copy of the mutual aid agreement that has been entered into with a facility to receive patients.</w:t>
      </w:r>
    </w:p>
    <w:p w:rsidR="00E304AF"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3"/>
            <w:enabled/>
            <w:calcOnExit w:val="0"/>
            <w:textInput/>
          </w:ffData>
        </w:fldChar>
      </w:r>
      <w:bookmarkStart w:id="45" w:name="Text63"/>
      <w:r w:rsidR="00FD01C9"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FD01C9" w:rsidRPr="00F02FBD">
        <w:rPr>
          <w:b w:val="0"/>
          <w:noProof/>
          <w:sz w:val="22"/>
          <w:szCs w:val="22"/>
          <w:u w:val="single"/>
        </w:rPr>
        <w:t> </w:t>
      </w:r>
      <w:r w:rsidR="00FD01C9" w:rsidRPr="00F02FBD">
        <w:rPr>
          <w:b w:val="0"/>
          <w:noProof/>
          <w:sz w:val="22"/>
          <w:szCs w:val="22"/>
          <w:u w:val="single"/>
        </w:rPr>
        <w:t> </w:t>
      </w:r>
      <w:r w:rsidR="00FD01C9" w:rsidRPr="00F02FBD">
        <w:rPr>
          <w:b w:val="0"/>
          <w:noProof/>
          <w:sz w:val="22"/>
          <w:szCs w:val="22"/>
          <w:u w:val="single"/>
        </w:rPr>
        <w:t> </w:t>
      </w:r>
      <w:r w:rsidR="00FD01C9" w:rsidRPr="00F02FBD">
        <w:rPr>
          <w:b w:val="0"/>
          <w:noProof/>
          <w:sz w:val="22"/>
          <w:szCs w:val="22"/>
          <w:u w:val="single"/>
        </w:rPr>
        <w:t> </w:t>
      </w:r>
      <w:r w:rsidR="00FD01C9" w:rsidRPr="00F02FBD">
        <w:rPr>
          <w:b w:val="0"/>
          <w:noProof/>
          <w:sz w:val="22"/>
          <w:szCs w:val="22"/>
          <w:u w:val="single"/>
        </w:rPr>
        <w:t> </w:t>
      </w:r>
      <w:r w:rsidRPr="00F02FBD">
        <w:rPr>
          <w:rFonts w:asciiTheme="minorHAnsi" w:hAnsiTheme="minorHAnsi"/>
          <w:b w:val="0"/>
          <w:sz w:val="22"/>
          <w:szCs w:val="22"/>
          <w:u w:val="single"/>
        </w:rPr>
        <w:fldChar w:fldCharType="end"/>
      </w:r>
      <w:bookmarkEnd w:id="45"/>
      <w:r w:rsidR="00FD01C9" w:rsidRPr="00F02FBD">
        <w:rPr>
          <w:rFonts w:asciiTheme="minorHAnsi" w:hAnsiTheme="minorHAnsi"/>
          <w:b w:val="0"/>
          <w:sz w:val="22"/>
          <w:szCs w:val="22"/>
        </w:rPr>
        <w:tab/>
      </w:r>
      <w:r w:rsidR="00E304AF">
        <w:rPr>
          <w:rFonts w:asciiTheme="minorHAnsi" w:hAnsiTheme="minorHAnsi"/>
          <w:b w:val="0"/>
          <w:sz w:val="22"/>
          <w:szCs w:val="22"/>
        </w:rPr>
        <w:t>7</w:t>
      </w:r>
      <w:r w:rsidR="00FD01C9" w:rsidRPr="00F02FBD">
        <w:rPr>
          <w:rFonts w:asciiTheme="minorHAnsi" w:hAnsiTheme="minorHAnsi"/>
          <w:b w:val="0"/>
          <w:sz w:val="22"/>
          <w:szCs w:val="22"/>
        </w:rPr>
        <w:t xml:space="preserve">.  Specify at what point the mutual aid agreements for transportation and the notification of alternate facilities (hospitals or </w:t>
      </w:r>
      <w:r w:rsidR="00E304AF">
        <w:rPr>
          <w:rFonts w:asciiTheme="minorHAnsi" w:hAnsiTheme="minorHAnsi"/>
          <w:b w:val="0"/>
          <w:sz w:val="22"/>
          <w:szCs w:val="22"/>
        </w:rPr>
        <w:t>sub-</w:t>
      </w:r>
      <w:r w:rsidR="00E304AF" w:rsidRPr="00F02FBD">
        <w:rPr>
          <w:rFonts w:asciiTheme="minorHAnsi" w:hAnsiTheme="minorHAnsi"/>
          <w:b w:val="0"/>
          <w:sz w:val="22"/>
          <w:szCs w:val="22"/>
        </w:rPr>
        <w:t>acute</w:t>
      </w:r>
      <w:r w:rsidR="00FD01C9" w:rsidRPr="00F02FBD">
        <w:rPr>
          <w:rFonts w:asciiTheme="minorHAnsi" w:hAnsiTheme="minorHAnsi"/>
          <w:b w:val="0"/>
          <w:sz w:val="22"/>
          <w:szCs w:val="22"/>
        </w:rPr>
        <w:t xml:space="preserve"> care) will begin.</w:t>
      </w:r>
    </w:p>
    <w:p w:rsidR="00E304AF" w:rsidRPr="00F02FBD" w:rsidRDefault="00E304AF" w:rsidP="00E304AF">
      <w:pPr>
        <w:pStyle w:val="Heading3"/>
        <w:numPr>
          <w:ilvl w:val="0"/>
          <w:numId w:val="0"/>
        </w:numPr>
        <w:spacing w:before="120" w:after="120"/>
        <w:ind w:left="2160" w:hanging="720"/>
        <w:rPr>
          <w:rFonts w:asciiTheme="minorHAnsi" w:hAnsiTheme="minorHAnsi"/>
          <w:b w:val="0"/>
          <w:sz w:val="22"/>
          <w:szCs w:val="22"/>
        </w:rPr>
      </w:pPr>
      <w:r w:rsidRPr="00E304AF">
        <w:rPr>
          <w:rFonts w:asciiTheme="minorHAnsi" w:hAnsiTheme="minorHAnsi"/>
          <w:b w:val="0"/>
          <w:sz w:val="22"/>
          <w:szCs w:val="22"/>
          <w:u w:val="single"/>
        </w:rPr>
        <w:t xml:space="preserve"> </w:t>
      </w:r>
      <w:r w:rsidR="00C62825" w:rsidRPr="00F02FBD">
        <w:rPr>
          <w:rFonts w:asciiTheme="minorHAnsi" w:hAnsiTheme="minorHAnsi"/>
          <w:b w:val="0"/>
          <w:sz w:val="22"/>
          <w:szCs w:val="22"/>
          <w:u w:val="single"/>
        </w:rPr>
        <w:fldChar w:fldCharType="begin">
          <w:ffData>
            <w:name w:val="Text57"/>
            <w:enabled/>
            <w:calcOnExit w:val="0"/>
            <w:textInput/>
          </w:ffData>
        </w:fldChar>
      </w:r>
      <w:bookmarkStart w:id="46" w:name="Text57"/>
      <w:r w:rsidRPr="00F02FBD">
        <w:rPr>
          <w:rFonts w:asciiTheme="minorHAnsi" w:hAnsiTheme="minorHAnsi"/>
          <w:b w:val="0"/>
          <w:sz w:val="22"/>
          <w:szCs w:val="22"/>
          <w:u w:val="single"/>
        </w:rPr>
        <w:instrText xml:space="preserve"> FORMTEXT </w:instrText>
      </w:r>
      <w:r w:rsidR="00C62825" w:rsidRPr="00F02FBD">
        <w:rPr>
          <w:rFonts w:asciiTheme="minorHAnsi" w:hAnsiTheme="minorHAnsi"/>
          <w:b w:val="0"/>
          <w:sz w:val="22"/>
          <w:szCs w:val="22"/>
          <w:u w:val="single"/>
        </w:rPr>
      </w:r>
      <w:r w:rsidR="00C62825" w:rsidRPr="00F02FBD">
        <w:rPr>
          <w:rFonts w:asciiTheme="minorHAnsi" w:hAnsiTheme="minorHAnsi"/>
          <w:b w:val="0"/>
          <w:sz w:val="22"/>
          <w:szCs w:val="22"/>
          <w:u w:val="single"/>
        </w:rPr>
        <w:fldChar w:fldCharType="separate"/>
      </w:r>
      <w:r w:rsidRPr="00F02FBD">
        <w:rPr>
          <w:b w:val="0"/>
          <w:noProof/>
          <w:sz w:val="22"/>
          <w:szCs w:val="22"/>
          <w:u w:val="single"/>
        </w:rPr>
        <w:t> </w:t>
      </w:r>
      <w:r w:rsidRPr="00F02FBD">
        <w:rPr>
          <w:b w:val="0"/>
          <w:noProof/>
          <w:sz w:val="22"/>
          <w:szCs w:val="22"/>
          <w:u w:val="single"/>
        </w:rPr>
        <w:t> </w:t>
      </w:r>
      <w:r w:rsidRPr="00F02FBD">
        <w:rPr>
          <w:b w:val="0"/>
          <w:noProof/>
          <w:sz w:val="22"/>
          <w:szCs w:val="22"/>
          <w:u w:val="single"/>
        </w:rPr>
        <w:t> </w:t>
      </w:r>
      <w:r w:rsidRPr="00F02FBD">
        <w:rPr>
          <w:b w:val="0"/>
          <w:noProof/>
          <w:sz w:val="22"/>
          <w:szCs w:val="22"/>
          <w:u w:val="single"/>
        </w:rPr>
        <w:t> </w:t>
      </w:r>
      <w:r w:rsidRPr="00F02FBD">
        <w:rPr>
          <w:b w:val="0"/>
          <w:noProof/>
          <w:sz w:val="22"/>
          <w:szCs w:val="22"/>
          <w:u w:val="single"/>
        </w:rPr>
        <w:t> </w:t>
      </w:r>
      <w:r w:rsidR="00C62825" w:rsidRPr="00F02FBD">
        <w:rPr>
          <w:rFonts w:asciiTheme="minorHAnsi" w:hAnsiTheme="minorHAnsi"/>
          <w:b w:val="0"/>
          <w:sz w:val="22"/>
          <w:szCs w:val="22"/>
          <w:u w:val="single"/>
        </w:rPr>
        <w:fldChar w:fldCharType="end"/>
      </w:r>
      <w:bookmarkEnd w:id="46"/>
      <w:r w:rsidRPr="00F02FBD">
        <w:rPr>
          <w:rFonts w:asciiTheme="minorHAnsi" w:hAnsiTheme="minorHAnsi"/>
          <w:b w:val="0"/>
          <w:sz w:val="22"/>
          <w:szCs w:val="22"/>
        </w:rPr>
        <w:tab/>
      </w:r>
      <w:r>
        <w:rPr>
          <w:rFonts w:asciiTheme="minorHAnsi" w:hAnsiTheme="minorHAnsi"/>
          <w:b w:val="0"/>
          <w:sz w:val="22"/>
          <w:szCs w:val="22"/>
        </w:rPr>
        <w:t>8</w:t>
      </w:r>
      <w:r w:rsidRPr="00F02FBD">
        <w:rPr>
          <w:rFonts w:asciiTheme="minorHAnsi" w:hAnsiTheme="minorHAnsi"/>
          <w:b w:val="0"/>
          <w:sz w:val="22"/>
          <w:szCs w:val="22"/>
        </w:rPr>
        <w:t xml:space="preserve">.  Identify evacuation routes that will be used and secondary routes that would </w:t>
      </w:r>
      <w:r w:rsidRPr="00F02FBD">
        <w:rPr>
          <w:rFonts w:asciiTheme="minorHAnsi" w:hAnsiTheme="minorHAnsi"/>
          <w:b w:val="0"/>
          <w:sz w:val="22"/>
          <w:szCs w:val="22"/>
        </w:rPr>
        <w:tab/>
        <w:t>be used should the primary route be impassable.</w:t>
      </w:r>
    </w:p>
    <w:p w:rsidR="00E304AF" w:rsidRPr="00F02FBD"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58"/>
            <w:enabled/>
            <w:calcOnExit w:val="0"/>
            <w:textInput/>
          </w:ffData>
        </w:fldChar>
      </w:r>
      <w:bookmarkStart w:id="47" w:name="Text58"/>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47"/>
      <w:r w:rsidR="00E304AF" w:rsidRPr="00F02FBD">
        <w:rPr>
          <w:rFonts w:asciiTheme="minorHAnsi" w:hAnsiTheme="minorHAnsi"/>
          <w:b w:val="0"/>
          <w:sz w:val="22"/>
          <w:szCs w:val="22"/>
        </w:rPr>
        <w:tab/>
      </w:r>
      <w:r w:rsidR="00E304AF">
        <w:rPr>
          <w:rFonts w:asciiTheme="minorHAnsi" w:hAnsiTheme="minorHAnsi"/>
          <w:b w:val="0"/>
          <w:sz w:val="22"/>
          <w:szCs w:val="22"/>
        </w:rPr>
        <w:t>9</w:t>
      </w:r>
      <w:r w:rsidR="00E304AF" w:rsidRPr="00F02FBD">
        <w:rPr>
          <w:rFonts w:asciiTheme="minorHAnsi" w:hAnsiTheme="minorHAnsi"/>
          <w:b w:val="0"/>
          <w:sz w:val="22"/>
          <w:szCs w:val="22"/>
        </w:rPr>
        <w:t>.  Specify the amount of time it will take to successfully discharge or transfer patients to the receiving hospital or subacute care facility.  Keep in mind that in hurricane evacuations, all movement should be completed before the arrival of tropical storm winds (45 mph).</w:t>
      </w:r>
    </w:p>
    <w:p w:rsidR="00E304AF" w:rsidRPr="00F02FBD"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59"/>
            <w:enabled/>
            <w:calcOnExit w:val="0"/>
            <w:textInput/>
          </w:ffData>
        </w:fldChar>
      </w:r>
      <w:bookmarkStart w:id="48" w:name="Text59"/>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48"/>
      <w:r w:rsidR="00E304AF" w:rsidRPr="00F02FBD">
        <w:rPr>
          <w:rFonts w:asciiTheme="minorHAnsi" w:hAnsiTheme="minorHAnsi"/>
          <w:b w:val="0"/>
          <w:sz w:val="22"/>
          <w:szCs w:val="22"/>
        </w:rPr>
        <w:tab/>
      </w:r>
      <w:r w:rsidR="00E304AF">
        <w:rPr>
          <w:rFonts w:asciiTheme="minorHAnsi" w:hAnsiTheme="minorHAnsi"/>
          <w:b w:val="0"/>
          <w:sz w:val="22"/>
          <w:szCs w:val="22"/>
        </w:rPr>
        <w:t>10</w:t>
      </w:r>
      <w:r w:rsidR="00E304AF" w:rsidRPr="00F02FBD">
        <w:rPr>
          <w:rFonts w:asciiTheme="minorHAnsi" w:hAnsiTheme="minorHAnsi"/>
          <w:b w:val="0"/>
          <w:sz w:val="22"/>
          <w:szCs w:val="22"/>
        </w:rPr>
        <w:t>.  Describe the procedures to ensure that the surgical center’s staff will accompany transferring patients.  If surgical center staff will not be accompanying patients, what measures will be used to ensure their safe arrival (i.e. who will render care during transport).</w:t>
      </w:r>
    </w:p>
    <w:p w:rsidR="00E304AF" w:rsidRPr="00F02FBD"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2"/>
            <w:enabled/>
            <w:calcOnExit w:val="0"/>
            <w:textInput/>
          </w:ffData>
        </w:fldChar>
      </w:r>
      <w:bookmarkStart w:id="49" w:name="Text62"/>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49"/>
      <w:r w:rsidR="00E304AF" w:rsidRPr="00F02FBD">
        <w:rPr>
          <w:rFonts w:asciiTheme="minorHAnsi" w:hAnsiTheme="minorHAnsi"/>
          <w:b w:val="0"/>
          <w:sz w:val="22"/>
          <w:szCs w:val="22"/>
        </w:rPr>
        <w:tab/>
      </w:r>
      <w:r w:rsidR="00E304AF">
        <w:rPr>
          <w:rFonts w:asciiTheme="minorHAnsi" w:hAnsiTheme="minorHAnsi"/>
          <w:b w:val="0"/>
          <w:sz w:val="22"/>
          <w:szCs w:val="22"/>
        </w:rPr>
        <w:t>11</w:t>
      </w:r>
      <w:r w:rsidR="00E304AF" w:rsidRPr="00F02FBD">
        <w:rPr>
          <w:rFonts w:asciiTheme="minorHAnsi" w:hAnsiTheme="minorHAnsi"/>
          <w:b w:val="0"/>
          <w:sz w:val="22"/>
          <w:szCs w:val="22"/>
        </w:rPr>
        <w:t>.  Establish procedures for ensuring that all patients are accounted for and are out of the center.  If patients will be considered discharged at the time of relocation, please explain.</w:t>
      </w:r>
    </w:p>
    <w:p w:rsidR="00E304AF" w:rsidRPr="00F02FBD"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1"/>
            <w:enabled/>
            <w:calcOnExit w:val="0"/>
            <w:textInput/>
          </w:ffData>
        </w:fldChar>
      </w:r>
      <w:bookmarkStart w:id="50" w:name="Text61"/>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50"/>
      <w:r w:rsidR="00E304AF" w:rsidRPr="00F02FBD">
        <w:rPr>
          <w:rFonts w:asciiTheme="minorHAnsi" w:hAnsiTheme="minorHAnsi"/>
          <w:b w:val="0"/>
          <w:sz w:val="22"/>
          <w:szCs w:val="22"/>
        </w:rPr>
        <w:tab/>
      </w:r>
      <w:r w:rsidR="00E304AF">
        <w:rPr>
          <w:rFonts w:asciiTheme="minorHAnsi" w:hAnsiTheme="minorHAnsi"/>
          <w:b w:val="0"/>
          <w:sz w:val="22"/>
          <w:szCs w:val="22"/>
        </w:rPr>
        <w:t>12</w:t>
      </w:r>
      <w:r w:rsidR="00E304AF" w:rsidRPr="00F02FBD">
        <w:rPr>
          <w:rFonts w:asciiTheme="minorHAnsi" w:hAnsiTheme="minorHAnsi"/>
          <w:b w:val="0"/>
          <w:sz w:val="22"/>
          <w:szCs w:val="22"/>
        </w:rPr>
        <w:t>.  Establish procedures for responding to family inquiries about patients who have been transferred.</w:t>
      </w:r>
    </w:p>
    <w:p w:rsidR="00E304AF" w:rsidRPr="00F02FBD" w:rsidRDefault="00C62825" w:rsidP="00E304AF">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64"/>
            <w:enabled/>
            <w:calcOnExit w:val="0"/>
            <w:textInput/>
          </w:ffData>
        </w:fldChar>
      </w:r>
      <w:bookmarkStart w:id="51" w:name="Text64"/>
      <w:r w:rsidR="00E304AF"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E304AF" w:rsidRPr="00F02FBD">
        <w:rPr>
          <w:b w:val="0"/>
          <w:i w:val="0"/>
          <w:noProof/>
          <w:sz w:val="22"/>
          <w:szCs w:val="22"/>
          <w:u w:val="single"/>
        </w:rPr>
        <w:t> </w:t>
      </w:r>
      <w:r w:rsidR="00E304AF" w:rsidRPr="00F02FBD">
        <w:rPr>
          <w:b w:val="0"/>
          <w:i w:val="0"/>
          <w:noProof/>
          <w:sz w:val="22"/>
          <w:szCs w:val="22"/>
          <w:u w:val="single"/>
        </w:rPr>
        <w:t> </w:t>
      </w:r>
      <w:r w:rsidR="00E304AF" w:rsidRPr="00F02FBD">
        <w:rPr>
          <w:b w:val="0"/>
          <w:i w:val="0"/>
          <w:noProof/>
          <w:sz w:val="22"/>
          <w:szCs w:val="22"/>
          <w:u w:val="single"/>
        </w:rPr>
        <w:t> </w:t>
      </w:r>
      <w:r w:rsidR="00E304AF" w:rsidRPr="00F02FBD">
        <w:rPr>
          <w:b w:val="0"/>
          <w:i w:val="0"/>
          <w:noProof/>
          <w:sz w:val="22"/>
          <w:szCs w:val="22"/>
          <w:u w:val="single"/>
        </w:rPr>
        <w:t> </w:t>
      </w:r>
      <w:r w:rsidR="00E304AF"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51"/>
      <w:r w:rsidR="00E304AF" w:rsidRPr="00F02FBD">
        <w:rPr>
          <w:rFonts w:asciiTheme="minorHAnsi" w:hAnsiTheme="minorHAnsi"/>
          <w:b w:val="0"/>
          <w:i w:val="0"/>
          <w:sz w:val="22"/>
          <w:szCs w:val="22"/>
        </w:rPr>
        <w:tab/>
        <w:t>D.  Re-Entry</w:t>
      </w:r>
    </w:p>
    <w:p w:rsidR="00E304AF" w:rsidRPr="00F02FBD" w:rsidRDefault="00E304AF" w:rsidP="00E304AF">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rPr>
        <w:t>Once a surgical center has been evacuated, procedures need to be in place for allowing patients to re-enter the center.</w:t>
      </w:r>
    </w:p>
    <w:p w:rsidR="00E304AF" w:rsidRPr="00F02FBD"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6"/>
            <w:enabled/>
            <w:calcOnExit w:val="0"/>
            <w:textInput/>
          </w:ffData>
        </w:fldChar>
      </w:r>
      <w:bookmarkStart w:id="52" w:name="Text66"/>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52"/>
      <w:r w:rsidR="00E304AF" w:rsidRPr="00F02FBD">
        <w:rPr>
          <w:rFonts w:asciiTheme="minorHAnsi" w:hAnsiTheme="minorHAnsi"/>
          <w:b w:val="0"/>
          <w:sz w:val="22"/>
          <w:szCs w:val="22"/>
        </w:rPr>
        <w:tab/>
        <w:t>1.  Identify who is the responsible person(s) for authorizing re-entry to occur.</w:t>
      </w:r>
    </w:p>
    <w:p w:rsidR="00E304AF" w:rsidRPr="00F02FBD" w:rsidRDefault="00C62825" w:rsidP="00E304AF">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7"/>
            <w:enabled/>
            <w:calcOnExit w:val="0"/>
            <w:textInput/>
          </w:ffData>
        </w:fldChar>
      </w:r>
      <w:bookmarkStart w:id="53" w:name="Text67"/>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53"/>
      <w:r w:rsidR="00E304AF" w:rsidRPr="00F02FBD">
        <w:rPr>
          <w:rFonts w:asciiTheme="minorHAnsi" w:hAnsiTheme="minorHAnsi"/>
          <w:b w:val="0"/>
          <w:sz w:val="22"/>
          <w:szCs w:val="22"/>
        </w:rPr>
        <w:tab/>
        <w:t>2.  Identify procedures for inspection of the surgical center to ensure it is structurally sound.</w:t>
      </w:r>
    </w:p>
    <w:p w:rsidR="00E304AF" w:rsidRPr="00F02FBD" w:rsidRDefault="00C62825" w:rsidP="00E304AF">
      <w:pPr>
        <w:pStyle w:val="Heading3"/>
        <w:numPr>
          <w:ilvl w:val="0"/>
          <w:numId w:val="0"/>
        </w:numPr>
        <w:spacing w:before="120" w:after="1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8"/>
            <w:enabled/>
            <w:calcOnExit w:val="0"/>
            <w:textInput/>
          </w:ffData>
        </w:fldChar>
      </w:r>
      <w:bookmarkStart w:id="54" w:name="Text68"/>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54"/>
      <w:r w:rsidR="00E304AF" w:rsidRPr="00F02FBD">
        <w:rPr>
          <w:rFonts w:asciiTheme="minorHAnsi" w:hAnsiTheme="minorHAnsi"/>
          <w:b w:val="0"/>
          <w:sz w:val="22"/>
          <w:szCs w:val="22"/>
        </w:rPr>
        <w:tab/>
        <w:t>V.  INFORMATION, TRAINING AND EXERCISES</w:t>
      </w:r>
    </w:p>
    <w:p w:rsidR="00E304AF" w:rsidRPr="00F02FBD" w:rsidRDefault="00E304AF" w:rsidP="00E304AF">
      <w:pPr>
        <w:pStyle w:val="Heading3"/>
        <w:numPr>
          <w:ilvl w:val="0"/>
          <w:numId w:val="0"/>
        </w:numPr>
        <w:spacing w:before="120" w:after="120"/>
        <w:ind w:left="720"/>
        <w:rPr>
          <w:rFonts w:asciiTheme="minorHAnsi" w:hAnsiTheme="minorHAnsi"/>
          <w:b w:val="0"/>
          <w:sz w:val="22"/>
          <w:szCs w:val="22"/>
        </w:rPr>
      </w:pPr>
      <w:r w:rsidRPr="00F02FBD">
        <w:rPr>
          <w:rFonts w:asciiTheme="minorHAnsi" w:hAnsiTheme="minorHAnsi"/>
          <w:b w:val="0"/>
          <w:sz w:val="22"/>
          <w:szCs w:val="22"/>
        </w:rPr>
        <w:t>This section identifies the procedures for increasing employee and patient awareness of possible emergencies and providing training on their emergency roles before, during, and after a disaster.</w:t>
      </w:r>
    </w:p>
    <w:p w:rsidR="00E304AF" w:rsidRPr="00F02FBD" w:rsidRDefault="00C62825" w:rsidP="00E304AF">
      <w:pPr>
        <w:pStyle w:val="Heading3"/>
        <w:numPr>
          <w:ilvl w:val="0"/>
          <w:numId w:val="0"/>
        </w:numPr>
        <w:spacing w:before="120" w:after="120"/>
        <w:ind w:left="144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69"/>
            <w:enabled/>
            <w:calcOnExit w:val="0"/>
            <w:textInput/>
          </w:ffData>
        </w:fldChar>
      </w:r>
      <w:bookmarkStart w:id="55" w:name="Text69"/>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55"/>
      <w:r w:rsidR="00E304AF" w:rsidRPr="00F02FBD">
        <w:rPr>
          <w:rFonts w:asciiTheme="minorHAnsi" w:hAnsiTheme="minorHAnsi"/>
          <w:b w:val="0"/>
          <w:sz w:val="22"/>
          <w:szCs w:val="22"/>
        </w:rPr>
        <w:tab/>
        <w:t>A.  Identify how and when staff will be trained in their emergency roles during non-emergency times.</w:t>
      </w:r>
    </w:p>
    <w:p w:rsidR="00E304AF" w:rsidRPr="00F02FBD" w:rsidRDefault="00C62825" w:rsidP="00E304AF">
      <w:pPr>
        <w:pStyle w:val="Heading3"/>
        <w:numPr>
          <w:ilvl w:val="0"/>
          <w:numId w:val="0"/>
        </w:numPr>
        <w:spacing w:before="120" w:after="120"/>
        <w:ind w:left="144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0"/>
            <w:enabled/>
            <w:calcOnExit w:val="0"/>
            <w:textInput/>
          </w:ffData>
        </w:fldChar>
      </w:r>
      <w:bookmarkStart w:id="56" w:name="Text70"/>
      <w:r w:rsidR="00E304AF"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00E304AF" w:rsidRPr="00F02FBD">
        <w:rPr>
          <w:b w:val="0"/>
          <w:noProof/>
          <w:sz w:val="22"/>
          <w:szCs w:val="22"/>
          <w:u w:val="single"/>
        </w:rPr>
        <w:t> </w:t>
      </w:r>
      <w:r w:rsidRPr="00F02FBD">
        <w:rPr>
          <w:rFonts w:asciiTheme="minorHAnsi" w:hAnsiTheme="minorHAnsi"/>
          <w:b w:val="0"/>
          <w:sz w:val="22"/>
          <w:szCs w:val="22"/>
          <w:u w:val="single"/>
        </w:rPr>
        <w:fldChar w:fldCharType="end"/>
      </w:r>
      <w:bookmarkEnd w:id="56"/>
      <w:r w:rsidR="00E304AF" w:rsidRPr="00F02FBD">
        <w:rPr>
          <w:rFonts w:asciiTheme="minorHAnsi" w:hAnsiTheme="minorHAnsi"/>
          <w:b w:val="0"/>
          <w:sz w:val="22"/>
          <w:szCs w:val="22"/>
        </w:rPr>
        <w:tab/>
        <w:t>B.  Identify a training schedule for all employees and identify the provider of the training.</w:t>
      </w:r>
    </w:p>
    <w:p w:rsidR="00FD01C9" w:rsidRDefault="00FD01C9" w:rsidP="00E304AF">
      <w:pPr>
        <w:ind w:left="2160" w:hanging="720"/>
        <w:rPr>
          <w:rFonts w:asciiTheme="minorHAnsi" w:hAnsiTheme="minorHAnsi"/>
          <w:sz w:val="22"/>
          <w:szCs w:val="22"/>
        </w:rPr>
      </w:pPr>
    </w:p>
    <w:p w:rsidR="00AD14B1" w:rsidRPr="00F02FBD" w:rsidRDefault="00C62825" w:rsidP="00D30FAD">
      <w:pPr>
        <w:pStyle w:val="Heading3"/>
        <w:numPr>
          <w:ilvl w:val="0"/>
          <w:numId w:val="0"/>
        </w:numPr>
        <w:spacing w:before="120" w:after="120"/>
        <w:ind w:left="1440" w:hanging="720"/>
        <w:rPr>
          <w:rFonts w:asciiTheme="minorHAnsi" w:hAnsiTheme="minorHAnsi"/>
          <w:b w:val="0"/>
          <w:sz w:val="22"/>
          <w:szCs w:val="22"/>
        </w:rPr>
      </w:pPr>
      <w:r w:rsidRPr="00F02FBD">
        <w:rPr>
          <w:rFonts w:asciiTheme="minorHAnsi" w:hAnsiTheme="minorHAnsi"/>
          <w:b w:val="0"/>
          <w:sz w:val="22"/>
          <w:szCs w:val="22"/>
          <w:u w:val="single"/>
        </w:rPr>
        <w:lastRenderedPageBreak/>
        <w:fldChar w:fldCharType="begin">
          <w:ffData>
            <w:name w:val="Text71"/>
            <w:enabled/>
            <w:calcOnExit w:val="0"/>
            <w:textInput/>
          </w:ffData>
        </w:fldChar>
      </w:r>
      <w:bookmarkStart w:id="57" w:name="Text71"/>
      <w:r w:rsidR="005735AC"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Pr="00F02FBD">
        <w:rPr>
          <w:rFonts w:asciiTheme="minorHAnsi" w:hAnsiTheme="minorHAnsi"/>
          <w:b w:val="0"/>
          <w:sz w:val="22"/>
          <w:szCs w:val="22"/>
          <w:u w:val="single"/>
        </w:rPr>
        <w:fldChar w:fldCharType="end"/>
      </w:r>
      <w:bookmarkEnd w:id="57"/>
      <w:r w:rsidR="005735AC" w:rsidRPr="00F02FBD">
        <w:rPr>
          <w:rFonts w:asciiTheme="minorHAnsi" w:hAnsiTheme="minorHAnsi"/>
          <w:b w:val="0"/>
          <w:sz w:val="22"/>
          <w:szCs w:val="22"/>
        </w:rPr>
        <w:tab/>
        <w:t xml:space="preserve">C.  </w:t>
      </w:r>
      <w:r w:rsidR="00AD14B1" w:rsidRPr="00F02FBD">
        <w:rPr>
          <w:rFonts w:asciiTheme="minorHAnsi" w:hAnsiTheme="minorHAnsi"/>
          <w:b w:val="0"/>
          <w:sz w:val="22"/>
          <w:szCs w:val="22"/>
        </w:rPr>
        <w:t>Identify the provisions for training new employees regarding their disaster related role(s).</w:t>
      </w:r>
    </w:p>
    <w:p w:rsidR="00AD14B1" w:rsidRPr="00F02FBD" w:rsidRDefault="00C62825" w:rsidP="00D30FAD">
      <w:pPr>
        <w:pStyle w:val="Heading3"/>
        <w:numPr>
          <w:ilvl w:val="0"/>
          <w:numId w:val="0"/>
        </w:numPr>
        <w:spacing w:before="120" w:after="120"/>
        <w:ind w:left="144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2"/>
            <w:enabled/>
            <w:calcOnExit w:val="0"/>
            <w:textInput/>
          </w:ffData>
        </w:fldChar>
      </w:r>
      <w:bookmarkStart w:id="58" w:name="Text72"/>
      <w:r w:rsidR="005735AC"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Pr="00F02FBD">
        <w:rPr>
          <w:rFonts w:asciiTheme="minorHAnsi" w:hAnsiTheme="minorHAnsi"/>
          <w:b w:val="0"/>
          <w:sz w:val="22"/>
          <w:szCs w:val="22"/>
          <w:u w:val="single"/>
        </w:rPr>
        <w:fldChar w:fldCharType="end"/>
      </w:r>
      <w:bookmarkEnd w:id="58"/>
      <w:r w:rsidR="005735AC" w:rsidRPr="00F02FBD">
        <w:rPr>
          <w:rFonts w:asciiTheme="minorHAnsi" w:hAnsiTheme="minorHAnsi"/>
          <w:b w:val="0"/>
          <w:sz w:val="22"/>
          <w:szCs w:val="22"/>
        </w:rPr>
        <w:tab/>
        <w:t xml:space="preserve">D.  </w:t>
      </w:r>
      <w:r w:rsidR="00AD14B1" w:rsidRPr="00F02FBD">
        <w:rPr>
          <w:rFonts w:asciiTheme="minorHAnsi" w:hAnsiTheme="minorHAnsi"/>
          <w:b w:val="0"/>
          <w:sz w:val="22"/>
          <w:szCs w:val="22"/>
        </w:rPr>
        <w:t xml:space="preserve">Identify a schedule for exercising all or portions of the disaster plan on </w:t>
      </w:r>
      <w:r w:rsidR="00D30FAD" w:rsidRPr="00F02FBD">
        <w:rPr>
          <w:rFonts w:asciiTheme="minorHAnsi" w:hAnsiTheme="minorHAnsi"/>
          <w:b w:val="0"/>
          <w:sz w:val="22"/>
          <w:szCs w:val="22"/>
        </w:rPr>
        <w:t>a</w:t>
      </w:r>
      <w:r w:rsidR="003B3D4B" w:rsidRPr="00F02FBD">
        <w:rPr>
          <w:rFonts w:asciiTheme="minorHAnsi" w:hAnsiTheme="minorHAnsi"/>
          <w:b w:val="0"/>
          <w:sz w:val="22"/>
          <w:szCs w:val="22"/>
        </w:rPr>
        <w:t xml:space="preserve"> semi-</w:t>
      </w:r>
      <w:r w:rsidR="00AD14B1" w:rsidRPr="00F02FBD">
        <w:rPr>
          <w:rFonts w:asciiTheme="minorHAnsi" w:hAnsiTheme="minorHAnsi"/>
          <w:b w:val="0"/>
          <w:sz w:val="22"/>
          <w:szCs w:val="22"/>
        </w:rPr>
        <w:t>annual basis.</w:t>
      </w:r>
    </w:p>
    <w:p w:rsidR="00AD14B1" w:rsidRPr="00F02FBD" w:rsidRDefault="00C62825" w:rsidP="00D30FAD">
      <w:pPr>
        <w:pStyle w:val="Heading3"/>
        <w:numPr>
          <w:ilvl w:val="0"/>
          <w:numId w:val="0"/>
        </w:numPr>
        <w:spacing w:before="120" w:after="120"/>
        <w:ind w:left="144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3"/>
            <w:enabled/>
            <w:calcOnExit w:val="0"/>
            <w:textInput/>
          </w:ffData>
        </w:fldChar>
      </w:r>
      <w:bookmarkStart w:id="59" w:name="Text73"/>
      <w:r w:rsidR="005735AC"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Pr="00F02FBD">
        <w:rPr>
          <w:rFonts w:asciiTheme="minorHAnsi" w:hAnsiTheme="minorHAnsi"/>
          <w:b w:val="0"/>
          <w:sz w:val="22"/>
          <w:szCs w:val="22"/>
          <w:u w:val="single"/>
        </w:rPr>
        <w:fldChar w:fldCharType="end"/>
      </w:r>
      <w:bookmarkEnd w:id="59"/>
      <w:r w:rsidR="005735AC" w:rsidRPr="00F02FBD">
        <w:rPr>
          <w:rFonts w:asciiTheme="minorHAnsi" w:hAnsiTheme="minorHAnsi"/>
          <w:b w:val="0"/>
          <w:sz w:val="22"/>
          <w:szCs w:val="22"/>
        </w:rPr>
        <w:tab/>
        <w:t xml:space="preserve">E.  </w:t>
      </w:r>
      <w:r w:rsidR="00AD14B1" w:rsidRPr="00F02FBD">
        <w:rPr>
          <w:rFonts w:asciiTheme="minorHAnsi" w:hAnsiTheme="minorHAnsi"/>
          <w:b w:val="0"/>
          <w:sz w:val="22"/>
          <w:szCs w:val="22"/>
        </w:rPr>
        <w:t>Establish procedures for correcting deficiencies noted during training exercises.</w:t>
      </w:r>
    </w:p>
    <w:p w:rsidR="00AD14B1" w:rsidRPr="00F02FBD" w:rsidRDefault="00C62825" w:rsidP="004227E2">
      <w:pPr>
        <w:pStyle w:val="Heading1"/>
        <w:numPr>
          <w:ilvl w:val="0"/>
          <w:numId w:val="0"/>
        </w:numPr>
        <w:spacing w:before="120" w:after="1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5"/>
            <w:enabled/>
            <w:calcOnExit w:val="0"/>
            <w:textInput/>
          </w:ffData>
        </w:fldChar>
      </w:r>
      <w:bookmarkStart w:id="60" w:name="Text75"/>
      <w:r w:rsidR="005735AC"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005735AC" w:rsidRPr="00F02FBD">
        <w:rPr>
          <w:b w:val="0"/>
          <w:noProof/>
          <w:sz w:val="22"/>
          <w:szCs w:val="22"/>
          <w:u w:val="single"/>
        </w:rPr>
        <w:t> </w:t>
      </w:r>
      <w:r w:rsidRPr="00F02FBD">
        <w:rPr>
          <w:rFonts w:asciiTheme="minorHAnsi" w:hAnsiTheme="minorHAnsi"/>
          <w:b w:val="0"/>
          <w:sz w:val="22"/>
          <w:szCs w:val="22"/>
          <w:u w:val="single"/>
        </w:rPr>
        <w:fldChar w:fldCharType="end"/>
      </w:r>
      <w:bookmarkEnd w:id="60"/>
      <w:r w:rsidR="00C226D8" w:rsidRPr="00F02FBD">
        <w:rPr>
          <w:rFonts w:asciiTheme="minorHAnsi" w:hAnsiTheme="minorHAnsi"/>
          <w:b w:val="0"/>
          <w:sz w:val="22"/>
          <w:szCs w:val="22"/>
        </w:rPr>
        <w:tab/>
        <w:t>VI</w:t>
      </w:r>
      <w:r w:rsidR="00D30FAD" w:rsidRPr="00F02FBD">
        <w:rPr>
          <w:rFonts w:asciiTheme="minorHAnsi" w:hAnsiTheme="minorHAnsi"/>
          <w:b w:val="0"/>
          <w:sz w:val="22"/>
          <w:szCs w:val="22"/>
        </w:rPr>
        <w:t>. APPENDIX</w:t>
      </w:r>
    </w:p>
    <w:p w:rsidR="00AD14B1" w:rsidRPr="00F02FBD" w:rsidRDefault="00AD14B1"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rPr>
        <w:t>The following information is required, yet placement in an APPENDIX is optional, if the material is</w:t>
      </w:r>
      <w:r w:rsidR="00F116E5" w:rsidRPr="00F02FBD">
        <w:rPr>
          <w:rFonts w:asciiTheme="minorHAnsi" w:hAnsiTheme="minorHAnsi"/>
          <w:b w:val="0"/>
          <w:i w:val="0"/>
          <w:sz w:val="22"/>
          <w:szCs w:val="22"/>
        </w:rPr>
        <w:t xml:space="preserve"> </w:t>
      </w:r>
      <w:r w:rsidRPr="00F02FBD">
        <w:rPr>
          <w:rFonts w:asciiTheme="minorHAnsi" w:hAnsiTheme="minorHAnsi"/>
          <w:b w:val="0"/>
          <w:i w:val="0"/>
          <w:sz w:val="22"/>
          <w:szCs w:val="22"/>
        </w:rPr>
        <w:t>included in the body of the plan.</w:t>
      </w:r>
    </w:p>
    <w:p w:rsidR="00AD14B1" w:rsidRPr="00F02FBD" w:rsidRDefault="00C62825" w:rsidP="004227E2">
      <w:pPr>
        <w:pStyle w:val="Heading3"/>
        <w:numPr>
          <w:ilvl w:val="0"/>
          <w:numId w:val="0"/>
        </w:numPr>
        <w:spacing w:before="120" w:after="120"/>
        <w:ind w:left="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6"/>
            <w:enabled/>
            <w:calcOnExit w:val="0"/>
            <w:textInput/>
          </w:ffData>
        </w:fldChar>
      </w:r>
      <w:bookmarkStart w:id="61" w:name="Text76"/>
      <w:r w:rsidR="00C226D8"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Pr="00F02FBD">
        <w:rPr>
          <w:rFonts w:asciiTheme="minorHAnsi" w:hAnsiTheme="minorHAnsi"/>
          <w:b w:val="0"/>
          <w:sz w:val="22"/>
          <w:szCs w:val="22"/>
          <w:u w:val="single"/>
        </w:rPr>
        <w:fldChar w:fldCharType="end"/>
      </w:r>
      <w:bookmarkEnd w:id="61"/>
      <w:r w:rsidR="00C226D8" w:rsidRPr="00F02FBD">
        <w:rPr>
          <w:rFonts w:asciiTheme="minorHAnsi" w:hAnsiTheme="minorHAnsi"/>
          <w:b w:val="0"/>
          <w:sz w:val="22"/>
          <w:szCs w:val="22"/>
        </w:rPr>
        <w:tab/>
      </w:r>
      <w:r w:rsidR="003B3D4B" w:rsidRPr="00F02FBD">
        <w:rPr>
          <w:rFonts w:asciiTheme="minorHAnsi" w:hAnsiTheme="minorHAnsi"/>
          <w:b w:val="0"/>
          <w:sz w:val="22"/>
          <w:szCs w:val="22"/>
        </w:rPr>
        <w:t>A</w:t>
      </w:r>
      <w:r w:rsidR="00C226D8" w:rsidRPr="00F02FBD">
        <w:rPr>
          <w:rFonts w:asciiTheme="minorHAnsi" w:hAnsiTheme="minorHAnsi"/>
          <w:b w:val="0"/>
          <w:sz w:val="22"/>
          <w:szCs w:val="22"/>
        </w:rPr>
        <w:t xml:space="preserve">.  </w:t>
      </w:r>
      <w:r w:rsidR="00AD14B1" w:rsidRPr="00F02FBD">
        <w:rPr>
          <w:rFonts w:asciiTheme="minorHAnsi" w:hAnsiTheme="minorHAnsi"/>
          <w:b w:val="0"/>
          <w:sz w:val="22"/>
          <w:szCs w:val="22"/>
        </w:rPr>
        <w:t>Roster of employees and companies with key disaster related roles.</w:t>
      </w:r>
    </w:p>
    <w:p w:rsidR="00AD14B1"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7"/>
            <w:enabled/>
            <w:calcOnExit w:val="0"/>
            <w:textInput/>
          </w:ffData>
        </w:fldChar>
      </w:r>
      <w:bookmarkStart w:id="62" w:name="Text77"/>
      <w:r w:rsidR="00C226D8"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Pr="00F02FBD">
        <w:rPr>
          <w:rFonts w:asciiTheme="minorHAnsi" w:hAnsiTheme="minorHAnsi"/>
          <w:b w:val="0"/>
          <w:sz w:val="22"/>
          <w:szCs w:val="22"/>
          <w:u w:val="single"/>
        </w:rPr>
        <w:fldChar w:fldCharType="end"/>
      </w:r>
      <w:bookmarkEnd w:id="62"/>
      <w:r w:rsidR="00C226D8" w:rsidRPr="00F02FBD">
        <w:rPr>
          <w:rFonts w:asciiTheme="minorHAnsi" w:hAnsiTheme="minorHAnsi"/>
          <w:b w:val="0"/>
          <w:sz w:val="22"/>
          <w:szCs w:val="22"/>
        </w:rPr>
        <w:tab/>
      </w:r>
      <w:r w:rsidR="003B3D4B" w:rsidRPr="00F02FBD">
        <w:rPr>
          <w:rFonts w:asciiTheme="minorHAnsi" w:hAnsiTheme="minorHAnsi"/>
          <w:b w:val="0"/>
          <w:sz w:val="22"/>
          <w:szCs w:val="22"/>
        </w:rPr>
        <w:t>1</w:t>
      </w:r>
      <w:r w:rsidR="00C226D8"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List the names, addresses, </w:t>
      </w:r>
      <w:r w:rsidR="00D30FAD" w:rsidRPr="00F02FBD">
        <w:rPr>
          <w:rFonts w:asciiTheme="minorHAnsi" w:hAnsiTheme="minorHAnsi"/>
          <w:b w:val="0"/>
          <w:sz w:val="22"/>
          <w:szCs w:val="22"/>
        </w:rPr>
        <w:t>and phone</w:t>
      </w:r>
      <w:r w:rsidR="00AD14B1" w:rsidRPr="00F02FBD">
        <w:rPr>
          <w:rFonts w:asciiTheme="minorHAnsi" w:hAnsiTheme="minorHAnsi"/>
          <w:b w:val="0"/>
          <w:sz w:val="22"/>
          <w:szCs w:val="22"/>
        </w:rPr>
        <w:t xml:space="preserve"> numbers of all staff</w:t>
      </w:r>
      <w:r w:rsidR="003B3D4B" w:rsidRPr="00F02FBD">
        <w:rPr>
          <w:rFonts w:asciiTheme="minorHAnsi" w:hAnsiTheme="minorHAnsi"/>
          <w:b w:val="0"/>
          <w:sz w:val="22"/>
          <w:szCs w:val="22"/>
        </w:rPr>
        <w:t xml:space="preserve"> with disaster related roles</w:t>
      </w:r>
      <w:r w:rsidR="00AD14B1" w:rsidRPr="00F02FBD">
        <w:rPr>
          <w:rFonts w:asciiTheme="minorHAnsi" w:hAnsiTheme="minorHAnsi"/>
          <w:b w:val="0"/>
          <w:sz w:val="22"/>
          <w:szCs w:val="22"/>
        </w:rPr>
        <w:t>.</w:t>
      </w:r>
    </w:p>
    <w:p w:rsidR="00AD14B1"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78"/>
            <w:enabled/>
            <w:calcOnExit w:val="0"/>
            <w:textInput/>
          </w:ffData>
        </w:fldChar>
      </w:r>
      <w:bookmarkStart w:id="63" w:name="Text78"/>
      <w:r w:rsidR="00C226D8"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00C226D8" w:rsidRPr="00F02FBD">
        <w:rPr>
          <w:b w:val="0"/>
          <w:noProof/>
          <w:sz w:val="22"/>
          <w:szCs w:val="22"/>
          <w:u w:val="single"/>
        </w:rPr>
        <w:t> </w:t>
      </w:r>
      <w:r w:rsidRPr="00F02FBD">
        <w:rPr>
          <w:rFonts w:asciiTheme="minorHAnsi" w:hAnsiTheme="minorHAnsi"/>
          <w:b w:val="0"/>
          <w:sz w:val="22"/>
          <w:szCs w:val="22"/>
          <w:u w:val="single"/>
        </w:rPr>
        <w:fldChar w:fldCharType="end"/>
      </w:r>
      <w:bookmarkEnd w:id="63"/>
      <w:r w:rsidR="00C226D8" w:rsidRPr="00F02FBD">
        <w:rPr>
          <w:rFonts w:asciiTheme="minorHAnsi" w:hAnsiTheme="minorHAnsi"/>
          <w:b w:val="0"/>
          <w:sz w:val="22"/>
          <w:szCs w:val="22"/>
        </w:rPr>
        <w:tab/>
      </w:r>
      <w:r w:rsidR="003B3D4B" w:rsidRPr="00F02FBD">
        <w:rPr>
          <w:rFonts w:asciiTheme="minorHAnsi" w:hAnsiTheme="minorHAnsi"/>
          <w:b w:val="0"/>
          <w:sz w:val="22"/>
          <w:szCs w:val="22"/>
        </w:rPr>
        <w:t>2</w:t>
      </w:r>
      <w:r w:rsidR="00C226D8" w:rsidRPr="00F02FBD">
        <w:rPr>
          <w:rFonts w:asciiTheme="minorHAnsi" w:hAnsiTheme="minorHAnsi"/>
          <w:b w:val="0"/>
          <w:sz w:val="22"/>
          <w:szCs w:val="22"/>
        </w:rPr>
        <w:t xml:space="preserve">.  </w:t>
      </w:r>
      <w:r w:rsidR="00AD14B1" w:rsidRPr="00F02FBD">
        <w:rPr>
          <w:rFonts w:asciiTheme="minorHAnsi" w:hAnsiTheme="minorHAnsi"/>
          <w:b w:val="0"/>
          <w:sz w:val="22"/>
          <w:szCs w:val="22"/>
        </w:rPr>
        <w:t xml:space="preserve">List the name of the company, agency, organization, contact person, </w:t>
      </w:r>
      <w:r w:rsidR="00FD01C9" w:rsidRPr="00F02FBD">
        <w:rPr>
          <w:rFonts w:asciiTheme="minorHAnsi" w:hAnsiTheme="minorHAnsi"/>
          <w:b w:val="0"/>
          <w:sz w:val="22"/>
          <w:szCs w:val="22"/>
        </w:rPr>
        <w:t>phone</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number and address of emergency service providers such as transportation,</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emergency power, fuel, water, police, fire, rescue, Red Cross,</w:t>
      </w:r>
      <w:r w:rsidR="00FD01C9" w:rsidRPr="00F02FBD">
        <w:rPr>
          <w:rFonts w:asciiTheme="minorHAnsi" w:hAnsiTheme="minorHAnsi"/>
          <w:b w:val="0"/>
          <w:sz w:val="22"/>
          <w:szCs w:val="22"/>
        </w:rPr>
        <w:t xml:space="preserve"> </w:t>
      </w:r>
      <w:r w:rsidR="00AD14B1" w:rsidRPr="00F02FBD">
        <w:rPr>
          <w:rFonts w:asciiTheme="minorHAnsi" w:hAnsiTheme="minorHAnsi"/>
          <w:b w:val="0"/>
          <w:sz w:val="22"/>
          <w:szCs w:val="22"/>
        </w:rPr>
        <w:t>emergency</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management, etc.</w:t>
      </w:r>
    </w:p>
    <w:p w:rsidR="00AD14B1"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79"/>
            <w:enabled/>
            <w:calcOnExit w:val="0"/>
            <w:textInput/>
          </w:ffData>
        </w:fldChar>
      </w:r>
      <w:bookmarkStart w:id="64" w:name="Text79"/>
      <w:r w:rsidR="00C226D8"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C226D8" w:rsidRPr="00F02FBD">
        <w:rPr>
          <w:b w:val="0"/>
          <w:i w:val="0"/>
          <w:noProof/>
          <w:sz w:val="22"/>
          <w:szCs w:val="22"/>
          <w:u w:val="single"/>
        </w:rPr>
        <w:t> </w:t>
      </w:r>
      <w:r w:rsidR="00C226D8" w:rsidRPr="00F02FBD">
        <w:rPr>
          <w:b w:val="0"/>
          <w:i w:val="0"/>
          <w:noProof/>
          <w:sz w:val="22"/>
          <w:szCs w:val="22"/>
          <w:u w:val="single"/>
        </w:rPr>
        <w:t> </w:t>
      </w:r>
      <w:r w:rsidR="00C226D8" w:rsidRPr="00F02FBD">
        <w:rPr>
          <w:b w:val="0"/>
          <w:i w:val="0"/>
          <w:noProof/>
          <w:sz w:val="22"/>
          <w:szCs w:val="22"/>
          <w:u w:val="single"/>
        </w:rPr>
        <w:t> </w:t>
      </w:r>
      <w:r w:rsidR="00C226D8" w:rsidRPr="00F02FBD">
        <w:rPr>
          <w:b w:val="0"/>
          <w:i w:val="0"/>
          <w:noProof/>
          <w:sz w:val="22"/>
          <w:szCs w:val="22"/>
          <w:u w:val="single"/>
        </w:rPr>
        <w:t> </w:t>
      </w:r>
      <w:r w:rsidR="00C226D8"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64"/>
      <w:r w:rsidR="00C226D8" w:rsidRPr="00F02FBD">
        <w:rPr>
          <w:rFonts w:asciiTheme="minorHAnsi" w:hAnsiTheme="minorHAnsi"/>
          <w:b w:val="0"/>
          <w:i w:val="0"/>
          <w:sz w:val="22"/>
          <w:szCs w:val="22"/>
        </w:rPr>
        <w:tab/>
        <w:t xml:space="preserve">B.  </w:t>
      </w:r>
      <w:r w:rsidR="00AD14B1" w:rsidRPr="00F02FBD">
        <w:rPr>
          <w:rFonts w:asciiTheme="minorHAnsi" w:hAnsiTheme="minorHAnsi"/>
          <w:b w:val="0"/>
          <w:i w:val="0"/>
          <w:sz w:val="22"/>
          <w:szCs w:val="22"/>
        </w:rPr>
        <w:t>Agreements and Understandings</w:t>
      </w:r>
    </w:p>
    <w:p w:rsidR="00AD14B1"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81"/>
            <w:enabled/>
            <w:calcOnExit w:val="0"/>
            <w:textInput/>
          </w:ffData>
        </w:fldChar>
      </w:r>
      <w:bookmarkStart w:id="65" w:name="Text81"/>
      <w:r w:rsidR="0053605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Pr="00F02FBD">
        <w:rPr>
          <w:rFonts w:asciiTheme="minorHAnsi" w:hAnsiTheme="minorHAnsi"/>
          <w:b w:val="0"/>
          <w:sz w:val="22"/>
          <w:szCs w:val="22"/>
          <w:u w:val="single"/>
        </w:rPr>
        <w:fldChar w:fldCharType="end"/>
      </w:r>
      <w:bookmarkEnd w:id="65"/>
      <w:r w:rsidR="00536057" w:rsidRPr="00F02FBD">
        <w:rPr>
          <w:rFonts w:asciiTheme="minorHAnsi" w:hAnsiTheme="minorHAnsi"/>
          <w:b w:val="0"/>
          <w:sz w:val="22"/>
          <w:szCs w:val="22"/>
        </w:rPr>
        <w:tab/>
        <w:t xml:space="preserve">1.  </w:t>
      </w:r>
      <w:r w:rsidR="00AD14B1" w:rsidRPr="00F02FBD">
        <w:rPr>
          <w:rFonts w:asciiTheme="minorHAnsi" w:hAnsiTheme="minorHAnsi"/>
          <w:b w:val="0"/>
          <w:sz w:val="22"/>
          <w:szCs w:val="22"/>
        </w:rPr>
        <w:t>Provide copies of any mutual aid agreements, memorandums of agreement or any other</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understandings entered into pursuant to the fulfillment of this plan</w:t>
      </w:r>
      <w:r w:rsidR="00D30FAD" w:rsidRPr="00F02FBD">
        <w:rPr>
          <w:rFonts w:asciiTheme="minorHAnsi" w:hAnsiTheme="minorHAnsi"/>
          <w:b w:val="0"/>
          <w:sz w:val="22"/>
          <w:szCs w:val="22"/>
        </w:rPr>
        <w:t xml:space="preserve">.  </w:t>
      </w:r>
      <w:r w:rsidR="00AD14B1" w:rsidRPr="00F02FBD">
        <w:rPr>
          <w:rFonts w:asciiTheme="minorHAnsi" w:hAnsiTheme="minorHAnsi"/>
          <w:b w:val="0"/>
          <w:sz w:val="22"/>
          <w:szCs w:val="22"/>
        </w:rPr>
        <w:t>This is to include</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reciprocal host center agreements, transportation agreements, current vendor agreements</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or any other agreement needed to ensure th</w:t>
      </w:r>
      <w:r w:rsidR="006F3448" w:rsidRPr="00F02FBD">
        <w:rPr>
          <w:rFonts w:asciiTheme="minorHAnsi" w:hAnsiTheme="minorHAnsi"/>
          <w:b w:val="0"/>
          <w:sz w:val="22"/>
          <w:szCs w:val="22"/>
        </w:rPr>
        <w:t xml:space="preserve">e operational integrity of this </w:t>
      </w:r>
      <w:r w:rsidR="00AD14B1" w:rsidRPr="00F02FBD">
        <w:rPr>
          <w:rFonts w:asciiTheme="minorHAnsi" w:hAnsiTheme="minorHAnsi"/>
          <w:b w:val="0"/>
          <w:sz w:val="22"/>
          <w:szCs w:val="22"/>
        </w:rPr>
        <w:t>plan.</w:t>
      </w:r>
    </w:p>
    <w:p w:rsidR="00AD14B1"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82"/>
            <w:enabled/>
            <w:calcOnExit w:val="0"/>
            <w:textInput/>
          </w:ffData>
        </w:fldChar>
      </w:r>
      <w:bookmarkStart w:id="66" w:name="Text82"/>
      <w:r w:rsidR="0053605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536057" w:rsidRPr="00F02FBD">
        <w:rPr>
          <w:b w:val="0"/>
          <w:i w:val="0"/>
          <w:noProof/>
          <w:sz w:val="22"/>
          <w:szCs w:val="22"/>
          <w:u w:val="single"/>
        </w:rPr>
        <w:t> </w:t>
      </w:r>
      <w:r w:rsidR="00536057" w:rsidRPr="00F02FBD">
        <w:rPr>
          <w:b w:val="0"/>
          <w:i w:val="0"/>
          <w:noProof/>
          <w:sz w:val="22"/>
          <w:szCs w:val="22"/>
          <w:u w:val="single"/>
        </w:rPr>
        <w:t> </w:t>
      </w:r>
      <w:r w:rsidR="00536057" w:rsidRPr="00F02FBD">
        <w:rPr>
          <w:b w:val="0"/>
          <w:i w:val="0"/>
          <w:noProof/>
          <w:sz w:val="22"/>
          <w:szCs w:val="22"/>
          <w:u w:val="single"/>
        </w:rPr>
        <w:t> </w:t>
      </w:r>
      <w:r w:rsidR="00536057" w:rsidRPr="00F02FBD">
        <w:rPr>
          <w:b w:val="0"/>
          <w:i w:val="0"/>
          <w:noProof/>
          <w:sz w:val="22"/>
          <w:szCs w:val="22"/>
          <w:u w:val="single"/>
        </w:rPr>
        <w:t> </w:t>
      </w:r>
      <w:r w:rsidR="00536057"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66"/>
      <w:r w:rsidR="00536057" w:rsidRPr="00F02FBD">
        <w:rPr>
          <w:rFonts w:asciiTheme="minorHAnsi" w:hAnsiTheme="minorHAnsi"/>
          <w:b w:val="0"/>
          <w:i w:val="0"/>
          <w:sz w:val="22"/>
          <w:szCs w:val="22"/>
        </w:rPr>
        <w:tab/>
        <w:t xml:space="preserve">C.  </w:t>
      </w:r>
      <w:r w:rsidR="00AD14B1" w:rsidRPr="00F02FBD">
        <w:rPr>
          <w:rFonts w:asciiTheme="minorHAnsi" w:hAnsiTheme="minorHAnsi"/>
          <w:b w:val="0"/>
          <w:i w:val="0"/>
          <w:sz w:val="22"/>
          <w:szCs w:val="22"/>
        </w:rPr>
        <w:t>Evacuation Route Map</w:t>
      </w:r>
    </w:p>
    <w:p w:rsidR="00AD14B1"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83"/>
            <w:enabled/>
            <w:calcOnExit w:val="0"/>
            <w:textInput/>
          </w:ffData>
        </w:fldChar>
      </w:r>
      <w:bookmarkStart w:id="67" w:name="Text83"/>
      <w:r w:rsidR="0053605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Pr="00F02FBD">
        <w:rPr>
          <w:rFonts w:asciiTheme="minorHAnsi" w:hAnsiTheme="minorHAnsi"/>
          <w:b w:val="0"/>
          <w:sz w:val="22"/>
          <w:szCs w:val="22"/>
          <w:u w:val="single"/>
        </w:rPr>
        <w:fldChar w:fldCharType="end"/>
      </w:r>
      <w:bookmarkEnd w:id="67"/>
      <w:r w:rsidR="00536057" w:rsidRPr="00F02FBD">
        <w:rPr>
          <w:rFonts w:asciiTheme="minorHAnsi" w:hAnsiTheme="minorHAnsi"/>
          <w:b w:val="0"/>
          <w:sz w:val="22"/>
          <w:szCs w:val="22"/>
        </w:rPr>
        <w:tab/>
        <w:t xml:space="preserve">1.  </w:t>
      </w:r>
      <w:r w:rsidR="00AD14B1" w:rsidRPr="00F02FBD">
        <w:rPr>
          <w:rFonts w:asciiTheme="minorHAnsi" w:hAnsiTheme="minorHAnsi"/>
          <w:b w:val="0"/>
          <w:sz w:val="22"/>
          <w:szCs w:val="22"/>
        </w:rPr>
        <w:t>A map of the primary and secondary evacuation routes and description of how to travel to</w:t>
      </w:r>
      <w:r w:rsidR="00F116E5" w:rsidRPr="00F02FBD">
        <w:rPr>
          <w:rFonts w:asciiTheme="minorHAnsi" w:hAnsiTheme="minorHAnsi"/>
          <w:b w:val="0"/>
          <w:sz w:val="22"/>
          <w:szCs w:val="22"/>
        </w:rPr>
        <w:t xml:space="preserve"> </w:t>
      </w:r>
      <w:r w:rsidR="00AD14B1" w:rsidRPr="00F02FBD">
        <w:rPr>
          <w:rFonts w:asciiTheme="minorHAnsi" w:hAnsiTheme="minorHAnsi"/>
          <w:b w:val="0"/>
          <w:sz w:val="22"/>
          <w:szCs w:val="22"/>
        </w:rPr>
        <w:t>receiving facility(</w:t>
      </w:r>
      <w:proofErr w:type="spellStart"/>
      <w:r w:rsidR="00AD14B1" w:rsidRPr="00F02FBD">
        <w:rPr>
          <w:rFonts w:asciiTheme="minorHAnsi" w:hAnsiTheme="minorHAnsi"/>
          <w:b w:val="0"/>
          <w:sz w:val="22"/>
          <w:szCs w:val="22"/>
        </w:rPr>
        <w:t>ies</w:t>
      </w:r>
      <w:proofErr w:type="spellEnd"/>
      <w:r w:rsidR="00AD14B1" w:rsidRPr="00F02FBD">
        <w:rPr>
          <w:rFonts w:asciiTheme="minorHAnsi" w:hAnsiTheme="minorHAnsi"/>
          <w:b w:val="0"/>
          <w:sz w:val="22"/>
          <w:szCs w:val="22"/>
        </w:rPr>
        <w:t>).</w:t>
      </w:r>
    </w:p>
    <w:p w:rsidR="00AD14B1"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84"/>
            <w:enabled/>
            <w:calcOnExit w:val="0"/>
            <w:textInput/>
          </w:ffData>
        </w:fldChar>
      </w:r>
      <w:bookmarkStart w:id="68" w:name="Text84"/>
      <w:r w:rsidR="00536057"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536057" w:rsidRPr="00F02FBD">
        <w:rPr>
          <w:b w:val="0"/>
          <w:i w:val="0"/>
          <w:noProof/>
          <w:sz w:val="22"/>
          <w:szCs w:val="22"/>
          <w:u w:val="single"/>
        </w:rPr>
        <w:t> </w:t>
      </w:r>
      <w:r w:rsidR="00536057" w:rsidRPr="00F02FBD">
        <w:rPr>
          <w:b w:val="0"/>
          <w:i w:val="0"/>
          <w:noProof/>
          <w:sz w:val="22"/>
          <w:szCs w:val="22"/>
          <w:u w:val="single"/>
        </w:rPr>
        <w:t> </w:t>
      </w:r>
      <w:r w:rsidR="00536057" w:rsidRPr="00F02FBD">
        <w:rPr>
          <w:b w:val="0"/>
          <w:i w:val="0"/>
          <w:noProof/>
          <w:sz w:val="22"/>
          <w:szCs w:val="22"/>
          <w:u w:val="single"/>
        </w:rPr>
        <w:t> </w:t>
      </w:r>
      <w:r w:rsidR="00536057" w:rsidRPr="00F02FBD">
        <w:rPr>
          <w:b w:val="0"/>
          <w:i w:val="0"/>
          <w:noProof/>
          <w:sz w:val="22"/>
          <w:szCs w:val="22"/>
          <w:u w:val="single"/>
        </w:rPr>
        <w:t> </w:t>
      </w:r>
      <w:r w:rsidR="00536057" w:rsidRPr="00F02FBD">
        <w:rPr>
          <w:b w:val="0"/>
          <w:i w:val="0"/>
          <w:noProof/>
          <w:sz w:val="22"/>
          <w:szCs w:val="22"/>
          <w:u w:val="single"/>
        </w:rPr>
        <w:t> </w:t>
      </w:r>
      <w:r w:rsidRPr="00F02FBD">
        <w:rPr>
          <w:rFonts w:asciiTheme="minorHAnsi" w:hAnsiTheme="minorHAnsi"/>
          <w:b w:val="0"/>
          <w:i w:val="0"/>
          <w:sz w:val="22"/>
          <w:szCs w:val="22"/>
          <w:u w:val="single"/>
        </w:rPr>
        <w:fldChar w:fldCharType="end"/>
      </w:r>
      <w:bookmarkEnd w:id="68"/>
      <w:r w:rsidR="00536057" w:rsidRPr="00F02FBD">
        <w:rPr>
          <w:rFonts w:asciiTheme="minorHAnsi" w:hAnsiTheme="minorHAnsi"/>
          <w:b w:val="0"/>
          <w:i w:val="0"/>
          <w:sz w:val="22"/>
          <w:szCs w:val="22"/>
        </w:rPr>
        <w:tab/>
        <w:t xml:space="preserve">D.  </w:t>
      </w:r>
      <w:r w:rsidR="00AD14B1" w:rsidRPr="00F02FBD">
        <w:rPr>
          <w:rFonts w:asciiTheme="minorHAnsi" w:hAnsiTheme="minorHAnsi"/>
          <w:b w:val="0"/>
          <w:i w:val="0"/>
          <w:sz w:val="22"/>
          <w:szCs w:val="22"/>
        </w:rPr>
        <w:t>Support Material</w:t>
      </w:r>
    </w:p>
    <w:p w:rsidR="00AD14B1" w:rsidRPr="00F02FBD" w:rsidRDefault="00C62825" w:rsidP="004227E2">
      <w:pPr>
        <w:pStyle w:val="Heading3"/>
        <w:numPr>
          <w:ilvl w:val="0"/>
          <w:numId w:val="0"/>
        </w:numPr>
        <w:spacing w:before="120" w:after="120"/>
        <w:ind w:left="144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85"/>
            <w:enabled/>
            <w:calcOnExit w:val="0"/>
            <w:textInput/>
          </w:ffData>
        </w:fldChar>
      </w:r>
      <w:bookmarkStart w:id="69" w:name="Text85"/>
      <w:r w:rsidR="0053605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Pr="00F02FBD">
        <w:rPr>
          <w:rFonts w:asciiTheme="minorHAnsi" w:hAnsiTheme="minorHAnsi"/>
          <w:b w:val="0"/>
          <w:sz w:val="22"/>
          <w:szCs w:val="22"/>
          <w:u w:val="single"/>
        </w:rPr>
        <w:fldChar w:fldCharType="end"/>
      </w:r>
      <w:bookmarkEnd w:id="69"/>
      <w:r w:rsidR="00536057" w:rsidRPr="00F02FBD">
        <w:rPr>
          <w:rFonts w:asciiTheme="minorHAnsi" w:hAnsiTheme="minorHAnsi"/>
          <w:b w:val="0"/>
          <w:sz w:val="22"/>
          <w:szCs w:val="22"/>
        </w:rPr>
        <w:tab/>
        <w:t xml:space="preserve">1.  </w:t>
      </w:r>
      <w:r w:rsidR="00AD14B1" w:rsidRPr="00F02FBD">
        <w:rPr>
          <w:rFonts w:asciiTheme="minorHAnsi" w:hAnsiTheme="minorHAnsi"/>
          <w:b w:val="0"/>
          <w:sz w:val="22"/>
          <w:szCs w:val="22"/>
        </w:rPr>
        <w:t>Any additional material needed to support the information provided in the plan.</w:t>
      </w:r>
    </w:p>
    <w:p w:rsidR="00823224" w:rsidRPr="00F02FBD" w:rsidRDefault="00C62825" w:rsidP="00D30FAD">
      <w:pPr>
        <w:pStyle w:val="Heading3"/>
        <w:numPr>
          <w:ilvl w:val="0"/>
          <w:numId w:val="0"/>
        </w:numPr>
        <w:spacing w:before="120" w:after="120"/>
        <w:ind w:left="2160" w:hanging="720"/>
        <w:rPr>
          <w:rFonts w:asciiTheme="minorHAnsi" w:hAnsiTheme="minorHAnsi"/>
          <w:b w:val="0"/>
          <w:sz w:val="22"/>
          <w:szCs w:val="22"/>
        </w:rPr>
      </w:pPr>
      <w:r w:rsidRPr="00F02FBD">
        <w:rPr>
          <w:rFonts w:asciiTheme="minorHAnsi" w:hAnsiTheme="minorHAnsi"/>
          <w:b w:val="0"/>
          <w:sz w:val="22"/>
          <w:szCs w:val="22"/>
          <w:u w:val="single"/>
        </w:rPr>
        <w:fldChar w:fldCharType="begin">
          <w:ffData>
            <w:name w:val="Text86"/>
            <w:enabled/>
            <w:calcOnExit w:val="0"/>
            <w:textInput/>
          </w:ffData>
        </w:fldChar>
      </w:r>
      <w:bookmarkStart w:id="70" w:name="Text86"/>
      <w:r w:rsidR="00536057" w:rsidRPr="00F02FBD">
        <w:rPr>
          <w:rFonts w:asciiTheme="minorHAnsi" w:hAnsiTheme="minorHAnsi"/>
          <w:b w:val="0"/>
          <w:sz w:val="22"/>
          <w:szCs w:val="22"/>
          <w:u w:val="single"/>
        </w:rPr>
        <w:instrText xml:space="preserve"> FORMTEXT </w:instrText>
      </w:r>
      <w:r w:rsidRPr="00F02FBD">
        <w:rPr>
          <w:rFonts w:asciiTheme="minorHAnsi" w:hAnsiTheme="minorHAnsi"/>
          <w:b w:val="0"/>
          <w:sz w:val="22"/>
          <w:szCs w:val="22"/>
          <w:u w:val="single"/>
        </w:rPr>
      </w:r>
      <w:r w:rsidRPr="00F02FBD">
        <w:rPr>
          <w:rFonts w:asciiTheme="minorHAnsi" w:hAnsiTheme="minorHAnsi"/>
          <w:b w:val="0"/>
          <w:sz w:val="22"/>
          <w:szCs w:val="22"/>
          <w:u w:val="single"/>
        </w:rPr>
        <w:fldChar w:fldCharType="separate"/>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00536057" w:rsidRPr="00F02FBD">
        <w:rPr>
          <w:b w:val="0"/>
          <w:noProof/>
          <w:sz w:val="22"/>
          <w:szCs w:val="22"/>
          <w:u w:val="single"/>
        </w:rPr>
        <w:t> </w:t>
      </w:r>
      <w:r w:rsidRPr="00F02FBD">
        <w:rPr>
          <w:rFonts w:asciiTheme="minorHAnsi" w:hAnsiTheme="minorHAnsi"/>
          <w:b w:val="0"/>
          <w:sz w:val="22"/>
          <w:szCs w:val="22"/>
          <w:u w:val="single"/>
        </w:rPr>
        <w:fldChar w:fldCharType="end"/>
      </w:r>
      <w:bookmarkEnd w:id="70"/>
      <w:r w:rsidR="00536057" w:rsidRPr="00F02FBD">
        <w:rPr>
          <w:rFonts w:asciiTheme="minorHAnsi" w:hAnsiTheme="minorHAnsi"/>
          <w:b w:val="0"/>
          <w:sz w:val="22"/>
          <w:szCs w:val="22"/>
        </w:rPr>
        <w:tab/>
        <w:t xml:space="preserve">2. </w:t>
      </w:r>
      <w:r w:rsidR="00AD025D" w:rsidRPr="00F02FBD">
        <w:rPr>
          <w:rFonts w:asciiTheme="minorHAnsi" w:hAnsiTheme="minorHAnsi"/>
          <w:b w:val="0"/>
          <w:sz w:val="22"/>
          <w:szCs w:val="22"/>
        </w:rPr>
        <w:t xml:space="preserve">Copy of the </w:t>
      </w:r>
      <w:r w:rsidR="00FD01C9" w:rsidRPr="00F02FBD">
        <w:rPr>
          <w:rFonts w:asciiTheme="minorHAnsi" w:hAnsiTheme="minorHAnsi"/>
          <w:b w:val="0"/>
          <w:sz w:val="22"/>
          <w:szCs w:val="22"/>
        </w:rPr>
        <w:t>facility’s</w:t>
      </w:r>
      <w:r w:rsidR="00AD025D" w:rsidRPr="00F02FBD">
        <w:rPr>
          <w:rFonts w:asciiTheme="minorHAnsi" w:hAnsiTheme="minorHAnsi"/>
          <w:b w:val="0"/>
          <w:sz w:val="22"/>
          <w:szCs w:val="22"/>
        </w:rPr>
        <w:t xml:space="preserve"> fire safety plan that is approved annually by the local fire department, with an annual letter of approval from the fire department.  (Fire Inspection Certificate will not be accepted, it must be a letter of approval.)</w:t>
      </w:r>
    </w:p>
    <w:p w:rsidR="003B3D4B" w:rsidRPr="00F02FBD" w:rsidRDefault="00C62825" w:rsidP="004227E2">
      <w:pPr>
        <w:pStyle w:val="Heading2"/>
        <w:numPr>
          <w:ilvl w:val="0"/>
          <w:numId w:val="0"/>
        </w:numPr>
        <w:spacing w:before="120" w:after="120"/>
        <w:ind w:left="720"/>
        <w:rPr>
          <w:rFonts w:asciiTheme="minorHAnsi" w:hAnsiTheme="minorHAnsi"/>
          <w:b w:val="0"/>
          <w:i w:val="0"/>
          <w:sz w:val="22"/>
          <w:szCs w:val="22"/>
        </w:rPr>
      </w:pPr>
      <w:r w:rsidRPr="00F02FBD">
        <w:rPr>
          <w:rFonts w:asciiTheme="minorHAnsi" w:hAnsiTheme="minorHAnsi"/>
          <w:b w:val="0"/>
          <w:i w:val="0"/>
          <w:sz w:val="22"/>
          <w:szCs w:val="22"/>
          <w:u w:val="single"/>
        </w:rPr>
        <w:fldChar w:fldCharType="begin">
          <w:ffData>
            <w:name w:val="Text84"/>
            <w:enabled/>
            <w:calcOnExit w:val="0"/>
            <w:textInput/>
          </w:ffData>
        </w:fldChar>
      </w:r>
      <w:r w:rsidR="003B3D4B" w:rsidRPr="00F02FBD">
        <w:rPr>
          <w:rFonts w:asciiTheme="minorHAnsi" w:hAnsiTheme="minorHAnsi"/>
          <w:b w:val="0"/>
          <w:i w:val="0"/>
          <w:sz w:val="22"/>
          <w:szCs w:val="22"/>
          <w:u w:val="single"/>
        </w:rPr>
        <w:instrText xml:space="preserve"> FORMTEXT </w:instrText>
      </w:r>
      <w:r w:rsidRPr="00F02FBD">
        <w:rPr>
          <w:rFonts w:asciiTheme="minorHAnsi" w:hAnsiTheme="minorHAnsi"/>
          <w:b w:val="0"/>
          <w:i w:val="0"/>
          <w:sz w:val="22"/>
          <w:szCs w:val="22"/>
          <w:u w:val="single"/>
        </w:rPr>
      </w:r>
      <w:r w:rsidRPr="00F02FBD">
        <w:rPr>
          <w:rFonts w:asciiTheme="minorHAnsi" w:hAnsiTheme="minorHAnsi"/>
          <w:b w:val="0"/>
          <w:i w:val="0"/>
          <w:sz w:val="22"/>
          <w:szCs w:val="22"/>
          <w:u w:val="single"/>
        </w:rPr>
        <w:fldChar w:fldCharType="separate"/>
      </w:r>
      <w:r w:rsidR="003B3D4B" w:rsidRPr="00F02FBD">
        <w:rPr>
          <w:b w:val="0"/>
          <w:i w:val="0"/>
          <w:noProof/>
          <w:sz w:val="22"/>
          <w:szCs w:val="22"/>
          <w:u w:val="single"/>
        </w:rPr>
        <w:t> </w:t>
      </w:r>
      <w:r w:rsidR="003B3D4B" w:rsidRPr="00F02FBD">
        <w:rPr>
          <w:b w:val="0"/>
          <w:i w:val="0"/>
          <w:noProof/>
          <w:sz w:val="22"/>
          <w:szCs w:val="22"/>
          <w:u w:val="single"/>
        </w:rPr>
        <w:t> </w:t>
      </w:r>
      <w:r w:rsidR="003B3D4B" w:rsidRPr="00F02FBD">
        <w:rPr>
          <w:b w:val="0"/>
          <w:i w:val="0"/>
          <w:noProof/>
          <w:sz w:val="22"/>
          <w:szCs w:val="22"/>
          <w:u w:val="single"/>
        </w:rPr>
        <w:t> </w:t>
      </w:r>
      <w:r w:rsidR="003B3D4B" w:rsidRPr="00F02FBD">
        <w:rPr>
          <w:b w:val="0"/>
          <w:i w:val="0"/>
          <w:noProof/>
          <w:sz w:val="22"/>
          <w:szCs w:val="22"/>
          <w:u w:val="single"/>
        </w:rPr>
        <w:t> </w:t>
      </w:r>
      <w:r w:rsidR="003B3D4B" w:rsidRPr="00F02FBD">
        <w:rPr>
          <w:b w:val="0"/>
          <w:i w:val="0"/>
          <w:noProof/>
          <w:sz w:val="22"/>
          <w:szCs w:val="22"/>
          <w:u w:val="single"/>
        </w:rPr>
        <w:t> </w:t>
      </w:r>
      <w:r w:rsidRPr="00F02FBD">
        <w:rPr>
          <w:rFonts w:asciiTheme="minorHAnsi" w:hAnsiTheme="minorHAnsi"/>
          <w:b w:val="0"/>
          <w:i w:val="0"/>
          <w:sz w:val="22"/>
          <w:szCs w:val="22"/>
          <w:u w:val="single"/>
        </w:rPr>
        <w:fldChar w:fldCharType="end"/>
      </w:r>
      <w:r w:rsidR="003B3D4B" w:rsidRPr="00F02FBD">
        <w:rPr>
          <w:rFonts w:asciiTheme="minorHAnsi" w:hAnsiTheme="minorHAnsi"/>
          <w:b w:val="0"/>
          <w:i w:val="0"/>
          <w:sz w:val="22"/>
          <w:szCs w:val="22"/>
        </w:rPr>
        <w:tab/>
        <w:t>E. Standard Operating Procedures</w:t>
      </w:r>
    </w:p>
    <w:p w:rsidR="003B3D4B" w:rsidRPr="003B3D4B" w:rsidRDefault="003B3D4B" w:rsidP="004227E2">
      <w:pPr>
        <w:spacing w:before="120" w:after="120"/>
      </w:pPr>
    </w:p>
    <w:sectPr w:rsidR="003B3D4B" w:rsidRPr="003B3D4B" w:rsidSect="00D30FAD">
      <w:footerReference w:type="default" r:id="rId8"/>
      <w:headerReference w:type="first" r:id="rId9"/>
      <w:footerReference w:type="first" r:id="rId10"/>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C08" w:rsidRDefault="00025C08">
      <w:r>
        <w:separator/>
      </w:r>
    </w:p>
  </w:endnote>
  <w:endnote w:type="continuationSeparator" w:id="0">
    <w:p w:rsidR="00025C08" w:rsidRDefault="0002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yala">
    <w:altName w:val="Nyala"/>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2D7675" w:rsidTr="00AE52A9">
      <w:tc>
        <w:tcPr>
          <w:tcW w:w="918" w:type="dxa"/>
        </w:tcPr>
        <w:p w:rsidR="002D7675" w:rsidRPr="00DC4494" w:rsidRDefault="00C62825" w:rsidP="00AE52A9">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2D7675"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7359C7" w:rsidRPr="007359C7">
            <w:rPr>
              <w:rFonts w:ascii="Nyala" w:hAnsi="Nyala"/>
              <w:b/>
              <w:noProof/>
              <w:color w:val="4F81BD" w:themeColor="accent1"/>
              <w:sz w:val="28"/>
              <w:szCs w:val="28"/>
            </w:rPr>
            <w:t>5</w:t>
          </w:r>
          <w:r w:rsidRPr="00DC4494">
            <w:rPr>
              <w:rFonts w:ascii="Nyala" w:hAnsi="Nyala"/>
              <w:color w:val="4F81BD" w:themeColor="accent1"/>
              <w:sz w:val="28"/>
              <w:szCs w:val="28"/>
            </w:rPr>
            <w:fldChar w:fldCharType="end"/>
          </w:r>
          <w:r w:rsidR="002D7675" w:rsidRPr="00DC4494">
            <w:rPr>
              <w:rFonts w:ascii="Nyala" w:hAnsi="Nyala"/>
              <w:color w:val="4F81BD" w:themeColor="accent1"/>
              <w:sz w:val="28"/>
              <w:szCs w:val="28"/>
            </w:rPr>
            <w:t xml:space="preserve"> </w:t>
          </w:r>
          <w:r w:rsidR="002D7675" w:rsidRPr="00487FE6">
            <w:rPr>
              <w:rFonts w:ascii="Nyala" w:hAnsi="Nyala"/>
              <w:sz w:val="28"/>
              <w:szCs w:val="28"/>
            </w:rPr>
            <w:t>of</w:t>
          </w:r>
          <w:r w:rsidR="002D7675" w:rsidRPr="00DC4494">
            <w:rPr>
              <w:rFonts w:ascii="Nyala" w:hAnsi="Nyala"/>
              <w:color w:val="4F81BD" w:themeColor="accent1"/>
              <w:sz w:val="28"/>
              <w:szCs w:val="28"/>
            </w:rPr>
            <w:t xml:space="preserve"> </w:t>
          </w:r>
          <w:fldSimple w:instr=" NUMPAGES   \* MERGEFORMAT ">
            <w:r w:rsidR="007359C7" w:rsidRPr="007359C7">
              <w:rPr>
                <w:rFonts w:ascii="Nyala" w:hAnsi="Nyala"/>
                <w:b/>
                <w:noProof/>
                <w:color w:val="4F81BD" w:themeColor="accent1"/>
                <w:sz w:val="28"/>
                <w:szCs w:val="28"/>
              </w:rPr>
              <w:t>5</w:t>
            </w:r>
          </w:fldSimple>
        </w:p>
      </w:tc>
      <w:tc>
        <w:tcPr>
          <w:tcW w:w="7938" w:type="dxa"/>
        </w:tcPr>
        <w:p w:rsidR="002D7675" w:rsidRDefault="002D7675" w:rsidP="00094319">
          <w:pPr>
            <w:pStyle w:val="Footer"/>
            <w:jc w:val="center"/>
          </w:pPr>
          <w:r w:rsidRPr="00DC4494">
            <w:rPr>
              <w:rFonts w:ascii="Nyala" w:hAnsi="Nyala"/>
              <w:b/>
            </w:rPr>
            <w:t>Updated:</w:t>
          </w:r>
          <w:r>
            <w:t xml:space="preserve"> </w:t>
          </w:r>
          <w:r w:rsidR="00C62825"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C62825" w:rsidRPr="00DC4494">
            <w:rPr>
              <w:rFonts w:ascii="Nyala" w:hAnsi="Nyala"/>
              <w:b/>
              <w:color w:val="4F81BD" w:themeColor="accent1"/>
            </w:rPr>
            <w:fldChar w:fldCharType="separate"/>
          </w:r>
          <w:r w:rsidR="00872325">
            <w:rPr>
              <w:rFonts w:ascii="Nyala" w:hAnsi="Nyala"/>
              <w:b/>
              <w:noProof/>
              <w:color w:val="4F81BD" w:themeColor="accent1"/>
            </w:rPr>
            <w:t>December 3, 2020</w:t>
          </w:r>
          <w:r w:rsidR="00C62825"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Ambulatory Surgery Centers</w:t>
          </w:r>
        </w:p>
      </w:tc>
    </w:tr>
  </w:tbl>
  <w:p w:rsidR="002D7675" w:rsidRPr="003E506B" w:rsidRDefault="002D7675" w:rsidP="00094319">
    <w:pPr>
      <w:autoSpaceDE w:val="0"/>
      <w:autoSpaceDN w:val="0"/>
      <w:adjustRightInd w:val="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2D7675" w:rsidTr="00AE52A9">
      <w:tc>
        <w:tcPr>
          <w:tcW w:w="918" w:type="dxa"/>
        </w:tcPr>
        <w:p w:rsidR="002D7675" w:rsidRPr="00DC4494" w:rsidRDefault="00C62825" w:rsidP="00AE52A9">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2D7675"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7359C7" w:rsidRPr="007359C7">
            <w:rPr>
              <w:rFonts w:ascii="Nyala" w:hAnsi="Nyala"/>
              <w:b/>
              <w:noProof/>
              <w:color w:val="4F81BD" w:themeColor="accent1"/>
              <w:sz w:val="28"/>
              <w:szCs w:val="28"/>
            </w:rPr>
            <w:t>1</w:t>
          </w:r>
          <w:r w:rsidRPr="00DC4494">
            <w:rPr>
              <w:rFonts w:ascii="Nyala" w:hAnsi="Nyala"/>
              <w:color w:val="4F81BD" w:themeColor="accent1"/>
              <w:sz w:val="28"/>
              <w:szCs w:val="28"/>
            </w:rPr>
            <w:fldChar w:fldCharType="end"/>
          </w:r>
          <w:r w:rsidR="002D7675" w:rsidRPr="00DC4494">
            <w:rPr>
              <w:rFonts w:ascii="Nyala" w:hAnsi="Nyala"/>
              <w:color w:val="4F81BD" w:themeColor="accent1"/>
              <w:sz w:val="28"/>
              <w:szCs w:val="28"/>
            </w:rPr>
            <w:t xml:space="preserve"> </w:t>
          </w:r>
          <w:r w:rsidR="002D7675" w:rsidRPr="00487FE6">
            <w:rPr>
              <w:rFonts w:ascii="Nyala" w:hAnsi="Nyala"/>
              <w:sz w:val="28"/>
              <w:szCs w:val="28"/>
            </w:rPr>
            <w:t>of</w:t>
          </w:r>
          <w:r w:rsidR="002D7675" w:rsidRPr="00DC4494">
            <w:rPr>
              <w:rFonts w:ascii="Nyala" w:hAnsi="Nyala"/>
              <w:color w:val="4F81BD" w:themeColor="accent1"/>
              <w:sz w:val="28"/>
              <w:szCs w:val="28"/>
            </w:rPr>
            <w:t xml:space="preserve"> </w:t>
          </w:r>
          <w:fldSimple w:instr=" NUMPAGES   \* MERGEFORMAT ">
            <w:r w:rsidR="007359C7" w:rsidRPr="007359C7">
              <w:rPr>
                <w:rFonts w:ascii="Nyala" w:hAnsi="Nyala"/>
                <w:b/>
                <w:noProof/>
                <w:color w:val="4F81BD" w:themeColor="accent1"/>
                <w:sz w:val="28"/>
                <w:szCs w:val="28"/>
              </w:rPr>
              <w:t>5</w:t>
            </w:r>
          </w:fldSimple>
        </w:p>
      </w:tc>
      <w:tc>
        <w:tcPr>
          <w:tcW w:w="7938" w:type="dxa"/>
        </w:tcPr>
        <w:p w:rsidR="002D7675" w:rsidRDefault="002D7675" w:rsidP="00094319">
          <w:pPr>
            <w:pStyle w:val="Footer"/>
            <w:jc w:val="center"/>
          </w:pPr>
          <w:r w:rsidRPr="00DC4494">
            <w:rPr>
              <w:rFonts w:ascii="Nyala" w:hAnsi="Nyala"/>
              <w:b/>
            </w:rPr>
            <w:t>Updated:</w:t>
          </w:r>
          <w:r>
            <w:t xml:space="preserve"> </w:t>
          </w:r>
          <w:r w:rsidR="00C62825"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C62825" w:rsidRPr="00DC4494">
            <w:rPr>
              <w:rFonts w:ascii="Nyala" w:hAnsi="Nyala"/>
              <w:b/>
              <w:color w:val="4F81BD" w:themeColor="accent1"/>
            </w:rPr>
            <w:fldChar w:fldCharType="separate"/>
          </w:r>
          <w:r w:rsidR="00872325">
            <w:rPr>
              <w:rFonts w:ascii="Nyala" w:hAnsi="Nyala"/>
              <w:b/>
              <w:noProof/>
              <w:color w:val="4F81BD" w:themeColor="accent1"/>
            </w:rPr>
            <w:t>December 3, 2020</w:t>
          </w:r>
          <w:r w:rsidR="00C62825"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Ambulatory Surgery Centers</w:t>
          </w:r>
        </w:p>
      </w:tc>
    </w:tr>
  </w:tbl>
  <w:p w:rsidR="002D7675" w:rsidRDefault="002D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C08" w:rsidRDefault="00025C08">
      <w:r>
        <w:separator/>
      </w:r>
    </w:p>
  </w:footnote>
  <w:footnote w:type="continuationSeparator" w:id="0">
    <w:p w:rsidR="00025C08" w:rsidRDefault="0002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491"/>
      <w:gridCol w:w="5309"/>
    </w:tblGrid>
    <w:tr w:rsidR="002D7675" w:rsidTr="00A1036F">
      <w:trPr>
        <w:trHeight w:val="288"/>
      </w:trPr>
      <w:tc>
        <w:tcPr>
          <w:tcW w:w="2542" w:type="pct"/>
        </w:tcPr>
        <w:p w:rsidR="00AF661F" w:rsidRPr="006E0A2D" w:rsidRDefault="002D7675" w:rsidP="00AF661F">
          <w:pPr>
            <w:pStyle w:val="Header"/>
            <w:rPr>
              <w:rFonts w:ascii="Nyala" w:eastAsiaTheme="majorEastAsia" w:hAnsi="Nyala" w:cstheme="majorBidi"/>
              <w:sz w:val="44"/>
              <w:szCs w:val="44"/>
            </w:rPr>
          </w:pPr>
          <w:r w:rsidRPr="006E0A2D">
            <w:rPr>
              <w:rFonts w:ascii="Nyala" w:eastAsiaTheme="majorEastAsia" w:hAnsi="Nyala" w:cstheme="majorBidi"/>
              <w:sz w:val="44"/>
              <w:szCs w:val="44"/>
            </w:rPr>
            <w:t xml:space="preserve">CEMP Criteria for </w:t>
          </w:r>
        </w:p>
        <w:p w:rsidR="002D7675" w:rsidRPr="00574801" w:rsidRDefault="002D7675" w:rsidP="00AF661F">
          <w:pPr>
            <w:pStyle w:val="Header"/>
            <w:rPr>
              <w:rFonts w:ascii="Nyala" w:eastAsiaTheme="majorEastAsia" w:hAnsi="Nyala" w:cstheme="majorBidi"/>
              <w:sz w:val="36"/>
              <w:szCs w:val="36"/>
            </w:rPr>
          </w:pPr>
          <w:r w:rsidRPr="006E0A2D">
            <w:rPr>
              <w:rFonts w:ascii="Nyala" w:eastAsiaTheme="majorEastAsia" w:hAnsi="Nyala" w:cstheme="majorBidi"/>
              <w:b/>
              <w:sz w:val="40"/>
              <w:szCs w:val="44"/>
            </w:rPr>
            <w:t>Ambulatory Surgery Centers</w:t>
          </w:r>
        </w:p>
      </w:tc>
      <w:tc>
        <w:tcPr>
          <w:tcW w:w="2458" w:type="pct"/>
        </w:tcPr>
        <w:p w:rsidR="002D7675" w:rsidRDefault="00A1036F" w:rsidP="00A1036F">
          <w:pPr>
            <w:jc w:val="right"/>
          </w:pPr>
          <w:r>
            <w:rPr>
              <w:noProof/>
            </w:rPr>
            <w:drawing>
              <wp:inline distT="0" distB="0" distL="0" distR="0" wp14:anchorId="2C51C57C">
                <wp:extent cx="1579245" cy="8172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817245"/>
                        </a:xfrm>
                        <a:prstGeom prst="rect">
                          <a:avLst/>
                        </a:prstGeom>
                        <a:noFill/>
                      </pic:spPr>
                    </pic:pic>
                  </a:graphicData>
                </a:graphic>
              </wp:inline>
            </w:drawing>
          </w:r>
        </w:p>
      </w:tc>
    </w:tr>
  </w:tbl>
  <w:p w:rsidR="002D7675" w:rsidRDefault="002D7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6C4"/>
    <w:multiLevelType w:val="hybridMultilevel"/>
    <w:tmpl w:val="70225322"/>
    <w:lvl w:ilvl="0" w:tplc="C6A06F0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566DA"/>
    <w:multiLevelType w:val="multilevel"/>
    <w:tmpl w:val="EF2879A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 w15:restartNumberingAfterBreak="0">
    <w:nsid w:val="0FB12C38"/>
    <w:multiLevelType w:val="hybridMultilevel"/>
    <w:tmpl w:val="13FE4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249A2"/>
    <w:multiLevelType w:val="hybridMultilevel"/>
    <w:tmpl w:val="DCA09BA2"/>
    <w:lvl w:ilvl="0" w:tplc="04090015">
      <w:start w:val="1"/>
      <w:numFmt w:val="upperLetter"/>
      <w:lvlText w:val="%1."/>
      <w:lvlJc w:val="left"/>
      <w:pPr>
        <w:tabs>
          <w:tab w:val="num" w:pos="720"/>
        </w:tabs>
        <w:ind w:left="720" w:hanging="360"/>
      </w:pPr>
      <w:rPr>
        <w:rFonts w:hint="default"/>
      </w:rPr>
    </w:lvl>
    <w:lvl w:ilvl="1" w:tplc="BCF48416">
      <w:start w:val="1"/>
      <w:numFmt w:val="decimal"/>
      <w:lvlText w:val="____ %2."/>
      <w:lvlJc w:val="left"/>
      <w:pPr>
        <w:tabs>
          <w:tab w:val="num" w:pos="1872"/>
        </w:tabs>
        <w:ind w:left="1872" w:hanging="115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B16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563236"/>
    <w:multiLevelType w:val="hybridMultilevel"/>
    <w:tmpl w:val="B66CF5CC"/>
    <w:lvl w:ilvl="0" w:tplc="3294DF2E">
      <w:start w:val="1"/>
      <w:numFmt w:val="upperRoman"/>
      <w:lvlText w:val="%1."/>
      <w:lvlJc w:val="left"/>
      <w:pPr>
        <w:tabs>
          <w:tab w:val="num" w:pos="1080"/>
        </w:tabs>
        <w:ind w:left="1080" w:hanging="720"/>
      </w:pPr>
      <w:rPr>
        <w:rFonts w:hint="default"/>
      </w:rPr>
    </w:lvl>
    <w:lvl w:ilvl="1" w:tplc="D60660C0">
      <w:start w:val="1"/>
      <w:numFmt w:val="upperLetter"/>
      <w:lvlText w:val="%2."/>
      <w:lvlJc w:val="left"/>
      <w:pPr>
        <w:tabs>
          <w:tab w:val="num" w:pos="1440"/>
        </w:tabs>
        <w:ind w:left="1440" w:hanging="360"/>
      </w:pPr>
      <w:rPr>
        <w:rFonts w:hint="default"/>
      </w:rPr>
    </w:lvl>
    <w:lvl w:ilvl="2" w:tplc="88F6C526">
      <w:start w:val="1"/>
      <w:numFmt w:val="decimal"/>
      <w:lvlText w:val="%3."/>
      <w:lvlJc w:val="left"/>
      <w:pPr>
        <w:tabs>
          <w:tab w:val="num" w:pos="2340"/>
        </w:tabs>
        <w:ind w:left="2340" w:hanging="360"/>
      </w:pPr>
      <w:rPr>
        <w:rFonts w:hint="default"/>
      </w:rPr>
    </w:lvl>
    <w:lvl w:ilvl="3" w:tplc="535C65A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66122"/>
    <w:multiLevelType w:val="hybridMultilevel"/>
    <w:tmpl w:val="FF5286B4"/>
    <w:lvl w:ilvl="0" w:tplc="2A4881CA">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342E5"/>
    <w:multiLevelType w:val="hybridMultilevel"/>
    <w:tmpl w:val="BA1C54F0"/>
    <w:lvl w:ilvl="0" w:tplc="CA5CA5C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5154652"/>
    <w:multiLevelType w:val="hybridMultilevel"/>
    <w:tmpl w:val="264C7D60"/>
    <w:lvl w:ilvl="0" w:tplc="6DC8ECB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DB48B2"/>
    <w:multiLevelType w:val="hybridMultilevel"/>
    <w:tmpl w:val="ACEC7276"/>
    <w:lvl w:ilvl="0" w:tplc="66E4D4DC">
      <w:start w:val="1"/>
      <w:numFmt w:val="upp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642576"/>
    <w:multiLevelType w:val="hybridMultilevel"/>
    <w:tmpl w:val="3C667198"/>
    <w:lvl w:ilvl="0" w:tplc="BB0E95F6">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AE28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5E0882"/>
    <w:multiLevelType w:val="multilevel"/>
    <w:tmpl w:val="2D266E1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15:restartNumberingAfterBreak="0">
    <w:nsid w:val="35F820CF"/>
    <w:multiLevelType w:val="hybridMultilevel"/>
    <w:tmpl w:val="90324F70"/>
    <w:lvl w:ilvl="0" w:tplc="391AEC2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643D5"/>
    <w:multiLevelType w:val="hybridMultilevel"/>
    <w:tmpl w:val="642A3C90"/>
    <w:lvl w:ilvl="0" w:tplc="DCD207A4">
      <w:start w:val="2"/>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A7498C"/>
    <w:multiLevelType w:val="hybridMultilevel"/>
    <w:tmpl w:val="ADE0FCE6"/>
    <w:lvl w:ilvl="0" w:tplc="FAE85D3A">
      <w:start w:val="1"/>
      <w:numFmt w:val="upperLetter"/>
      <w:lvlText w:val="____ %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46CFE"/>
    <w:multiLevelType w:val="hybridMultilevel"/>
    <w:tmpl w:val="183ACAB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C0B64"/>
    <w:multiLevelType w:val="hybridMultilevel"/>
    <w:tmpl w:val="050AA2A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5C0B00"/>
    <w:multiLevelType w:val="hybridMultilevel"/>
    <w:tmpl w:val="4A5C11C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F5CA3"/>
    <w:multiLevelType w:val="hybridMultilevel"/>
    <w:tmpl w:val="28D03750"/>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E04DA5"/>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1" w15:restartNumberingAfterBreak="0">
    <w:nsid w:val="63A61565"/>
    <w:multiLevelType w:val="hybridMultilevel"/>
    <w:tmpl w:val="193C9756"/>
    <w:lvl w:ilvl="0" w:tplc="46B88288">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3D330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A76747A"/>
    <w:multiLevelType w:val="hybridMultilevel"/>
    <w:tmpl w:val="A28A0CD4"/>
    <w:lvl w:ilvl="0" w:tplc="559462B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297D63"/>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5" w15:restartNumberingAfterBreak="0">
    <w:nsid w:val="6DC325A3"/>
    <w:multiLevelType w:val="multilevel"/>
    <w:tmpl w:val="0610EA6C"/>
    <w:lvl w:ilvl="0">
      <w:start w:val="1"/>
      <w:numFmt w:val="upperRoman"/>
      <w:pStyle w:val="Heading1"/>
      <w:lvlText w:val="%1."/>
      <w:lvlJc w:val="left"/>
      <w:pPr>
        <w:tabs>
          <w:tab w:val="num" w:pos="360"/>
        </w:tabs>
        <w:ind w:left="360" w:hanging="360"/>
      </w:pPr>
      <w:rPr>
        <w:rFonts w:hint="default"/>
      </w:rPr>
    </w:lvl>
    <w:lvl w:ilvl="1">
      <w:start w:val="1"/>
      <w:numFmt w:val="upperLetter"/>
      <w:pStyle w:val="Heading2"/>
      <w:lvlText w:val="%2."/>
      <w:lvlJc w:val="left"/>
      <w:pPr>
        <w:tabs>
          <w:tab w:val="num" w:pos="1080"/>
        </w:tabs>
        <w:ind w:left="1080" w:hanging="360"/>
      </w:pPr>
      <w:rPr>
        <w:rFonts w:hint="default"/>
      </w:rPr>
    </w:lvl>
    <w:lvl w:ilvl="2">
      <w:start w:val="1"/>
      <w:numFmt w:val="decimal"/>
      <w:pStyle w:val="Heading3"/>
      <w:lvlText w:val="%3."/>
      <w:lvlJc w:val="left"/>
      <w:pPr>
        <w:tabs>
          <w:tab w:val="num" w:pos="1800"/>
        </w:tabs>
        <w:ind w:left="1800" w:hanging="360"/>
      </w:pPr>
      <w:rPr>
        <w:rFonts w:hint="default"/>
      </w:rPr>
    </w:lvl>
    <w:lvl w:ilvl="3">
      <w:start w:val="1"/>
      <w:numFmt w:val="lowerLetter"/>
      <w:pStyle w:val="Heading4"/>
      <w:lvlText w:val="%4)"/>
      <w:lvlJc w:val="left"/>
      <w:pPr>
        <w:tabs>
          <w:tab w:val="num" w:pos="2520"/>
        </w:tabs>
        <w:ind w:left="2520" w:hanging="360"/>
      </w:pPr>
      <w:rPr>
        <w:rFonts w:hint="default"/>
      </w:rPr>
    </w:lvl>
    <w:lvl w:ilvl="4">
      <w:start w:val="1"/>
      <w:numFmt w:val="decimal"/>
      <w:pStyle w:val="Heading5"/>
      <w:lvlText w:val="(%5)"/>
      <w:lvlJc w:val="left"/>
      <w:pPr>
        <w:tabs>
          <w:tab w:val="num" w:pos="3240"/>
        </w:tabs>
        <w:ind w:left="3240" w:hanging="360"/>
      </w:pPr>
      <w:rPr>
        <w:rFonts w:hint="default"/>
      </w:rPr>
    </w:lvl>
    <w:lvl w:ilvl="5">
      <w:start w:val="1"/>
      <w:numFmt w:val="lowerLetter"/>
      <w:pStyle w:val="Heading6"/>
      <w:lvlText w:val="(%6)"/>
      <w:lvlJc w:val="left"/>
      <w:pPr>
        <w:tabs>
          <w:tab w:val="num" w:pos="3960"/>
        </w:tabs>
        <w:ind w:left="3960" w:hanging="360"/>
      </w:pPr>
      <w:rPr>
        <w:rFonts w:hint="default"/>
      </w:rPr>
    </w:lvl>
    <w:lvl w:ilvl="6">
      <w:start w:val="1"/>
      <w:numFmt w:val="lowerRoman"/>
      <w:pStyle w:val="Heading7"/>
      <w:lvlText w:val="(%7)"/>
      <w:lvlJc w:val="left"/>
      <w:pPr>
        <w:tabs>
          <w:tab w:val="num" w:pos="4680"/>
        </w:tabs>
        <w:ind w:left="4680" w:hanging="360"/>
      </w:pPr>
      <w:rPr>
        <w:rFonts w:hint="default"/>
      </w:rPr>
    </w:lvl>
    <w:lvl w:ilvl="7">
      <w:start w:val="1"/>
      <w:numFmt w:val="lowerLetter"/>
      <w:pStyle w:val="Heading8"/>
      <w:lvlText w:val="(%8)"/>
      <w:lvlJc w:val="left"/>
      <w:pPr>
        <w:tabs>
          <w:tab w:val="num" w:pos="5400"/>
        </w:tabs>
        <w:ind w:left="5400" w:hanging="360"/>
      </w:pPr>
      <w:rPr>
        <w:rFonts w:hint="default"/>
      </w:rPr>
    </w:lvl>
    <w:lvl w:ilvl="8">
      <w:start w:val="1"/>
      <w:numFmt w:val="lowerRoman"/>
      <w:pStyle w:val="Heading9"/>
      <w:lvlText w:val="(%9)"/>
      <w:lvlJc w:val="left"/>
      <w:pPr>
        <w:tabs>
          <w:tab w:val="num" w:pos="6120"/>
        </w:tabs>
        <w:ind w:left="6120" w:hanging="360"/>
      </w:pPr>
      <w:rPr>
        <w:rFonts w:hint="default"/>
      </w:rPr>
    </w:lvl>
  </w:abstractNum>
  <w:abstractNum w:abstractNumId="26" w15:restartNumberingAfterBreak="0">
    <w:nsid w:val="6E47693E"/>
    <w:multiLevelType w:val="multilevel"/>
    <w:tmpl w:val="9C6C5CB0"/>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1080"/>
        </w:tabs>
        <w:ind w:left="1800" w:hanging="1080"/>
      </w:pPr>
      <w:rPr>
        <w:rFonts w:hint="default"/>
      </w:rPr>
    </w:lvl>
    <w:lvl w:ilvl="2">
      <w:start w:val="1"/>
      <w:numFmt w:val="decimal"/>
      <w:lvlText w:val="%3."/>
      <w:lvlJc w:val="left"/>
      <w:pPr>
        <w:tabs>
          <w:tab w:val="num" w:pos="1800"/>
        </w:tabs>
        <w:ind w:left="2376" w:hanging="936"/>
      </w:pPr>
      <w:rPr>
        <w:rFonts w:hint="default"/>
      </w:rPr>
    </w:lvl>
    <w:lvl w:ilvl="3">
      <w:start w:val="1"/>
      <w:numFmt w:val="lowerLetter"/>
      <w:lvlText w:val="%4)"/>
      <w:lvlJc w:val="left"/>
      <w:pPr>
        <w:tabs>
          <w:tab w:val="num" w:pos="2520"/>
        </w:tabs>
        <w:ind w:left="3096" w:hanging="936"/>
      </w:pPr>
      <w:rPr>
        <w:rFonts w:hint="default"/>
      </w:rPr>
    </w:lvl>
    <w:lvl w:ilvl="4">
      <w:start w:val="1"/>
      <w:numFmt w:val="decimal"/>
      <w:lvlText w:val="(%5)"/>
      <w:lvlJc w:val="left"/>
      <w:pPr>
        <w:tabs>
          <w:tab w:val="num" w:pos="3240"/>
        </w:tabs>
        <w:ind w:left="4104" w:hanging="1224"/>
      </w:pPr>
      <w:rPr>
        <w:rFonts w:hint="default"/>
      </w:rPr>
    </w:lvl>
    <w:lvl w:ilvl="5">
      <w:start w:val="1"/>
      <w:numFmt w:val="lowerLetter"/>
      <w:lvlText w:val="(%6)"/>
      <w:lvlJc w:val="left"/>
      <w:pPr>
        <w:tabs>
          <w:tab w:val="num" w:pos="3960"/>
        </w:tabs>
        <w:ind w:left="4824" w:hanging="1224"/>
      </w:pPr>
      <w:rPr>
        <w:rFonts w:hint="default"/>
      </w:rPr>
    </w:lvl>
    <w:lvl w:ilvl="6">
      <w:start w:val="1"/>
      <w:numFmt w:val="lowerRoman"/>
      <w:lvlText w:val="(%7)"/>
      <w:lvlJc w:val="left"/>
      <w:pPr>
        <w:tabs>
          <w:tab w:val="num" w:pos="4680"/>
        </w:tabs>
        <w:ind w:left="5256" w:hanging="936"/>
      </w:pPr>
      <w:rPr>
        <w:rFonts w:hint="default"/>
      </w:rPr>
    </w:lvl>
    <w:lvl w:ilvl="7">
      <w:start w:val="1"/>
      <w:numFmt w:val="lowerLetter"/>
      <w:lvlText w:val="(%8)"/>
      <w:lvlJc w:val="left"/>
      <w:pPr>
        <w:tabs>
          <w:tab w:val="num" w:pos="5400"/>
        </w:tabs>
        <w:ind w:left="6264" w:hanging="1224"/>
      </w:pPr>
      <w:rPr>
        <w:rFonts w:hint="default"/>
      </w:rPr>
    </w:lvl>
    <w:lvl w:ilvl="8">
      <w:start w:val="1"/>
      <w:numFmt w:val="lowerRoman"/>
      <w:lvlText w:val="(%9)"/>
      <w:lvlJc w:val="left"/>
      <w:pPr>
        <w:tabs>
          <w:tab w:val="num" w:pos="6120"/>
        </w:tabs>
        <w:ind w:left="6696" w:hanging="936"/>
      </w:pPr>
      <w:rPr>
        <w:rFonts w:hint="default"/>
      </w:rPr>
    </w:lvl>
  </w:abstractNum>
  <w:abstractNum w:abstractNumId="27" w15:restartNumberingAfterBreak="0">
    <w:nsid w:val="723368D7"/>
    <w:multiLevelType w:val="hybridMultilevel"/>
    <w:tmpl w:val="FFC61800"/>
    <w:lvl w:ilvl="0" w:tplc="2A4881CA">
      <w:start w:val="1"/>
      <w:numFmt w:val="upperLetter"/>
      <w:lvlText w:val="____ %1."/>
      <w:lvlJc w:val="left"/>
      <w:pPr>
        <w:tabs>
          <w:tab w:val="num" w:pos="1080"/>
        </w:tabs>
        <w:ind w:left="1296" w:hanging="936"/>
      </w:pPr>
      <w:rPr>
        <w:rFonts w:hint="default"/>
      </w:rPr>
    </w:lvl>
    <w:lvl w:ilvl="1" w:tplc="BCF48416">
      <w:start w:val="1"/>
      <w:numFmt w:val="decimal"/>
      <w:lvlText w:val="____ %2."/>
      <w:lvlJc w:val="left"/>
      <w:pPr>
        <w:tabs>
          <w:tab w:val="num" w:pos="1152"/>
        </w:tabs>
        <w:ind w:left="1152" w:hanging="1152"/>
      </w:pPr>
      <w:rPr>
        <w:rFonts w:hint="default"/>
        <w:b w:val="0"/>
        <w:i w:val="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2B67434"/>
    <w:multiLevelType w:val="hybridMultilevel"/>
    <w:tmpl w:val="520AE43A"/>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06A45"/>
    <w:multiLevelType w:val="multilevel"/>
    <w:tmpl w:val="21B2194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30" w15:restartNumberingAfterBreak="0">
    <w:nsid w:val="77357447"/>
    <w:multiLevelType w:val="hybridMultilevel"/>
    <w:tmpl w:val="47EE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69A1"/>
    <w:multiLevelType w:val="hybridMultilevel"/>
    <w:tmpl w:val="FC8C1752"/>
    <w:lvl w:ilvl="0" w:tplc="D3DE873C">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B40E68"/>
    <w:multiLevelType w:val="hybridMultilevel"/>
    <w:tmpl w:val="BBE02A48"/>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6E26D1"/>
    <w:multiLevelType w:val="hybridMultilevel"/>
    <w:tmpl w:val="2914317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28"/>
  </w:num>
  <w:num w:numId="4">
    <w:abstractNumId w:val="31"/>
  </w:num>
  <w:num w:numId="5">
    <w:abstractNumId w:val="33"/>
  </w:num>
  <w:num w:numId="6">
    <w:abstractNumId w:val="17"/>
  </w:num>
  <w:num w:numId="7">
    <w:abstractNumId w:val="32"/>
  </w:num>
  <w:num w:numId="8">
    <w:abstractNumId w:val="7"/>
  </w:num>
  <w:num w:numId="9">
    <w:abstractNumId w:val="0"/>
  </w:num>
  <w:num w:numId="10">
    <w:abstractNumId w:val="8"/>
  </w:num>
  <w:num w:numId="11">
    <w:abstractNumId w:val="10"/>
  </w:num>
  <w:num w:numId="12">
    <w:abstractNumId w:val="13"/>
  </w:num>
  <w:num w:numId="13">
    <w:abstractNumId w:val="3"/>
  </w:num>
  <w:num w:numId="14">
    <w:abstractNumId w:val="23"/>
  </w:num>
  <w:num w:numId="15">
    <w:abstractNumId w:val="14"/>
  </w:num>
  <w:num w:numId="16">
    <w:abstractNumId w:val="15"/>
  </w:num>
  <w:num w:numId="17">
    <w:abstractNumId w:val="19"/>
  </w:num>
  <w:num w:numId="18">
    <w:abstractNumId w:val="21"/>
  </w:num>
  <w:num w:numId="19">
    <w:abstractNumId w:val="6"/>
  </w:num>
  <w:num w:numId="20">
    <w:abstractNumId w:val="27"/>
  </w:num>
  <w:num w:numId="21">
    <w:abstractNumId w:val="16"/>
  </w:num>
  <w:num w:numId="22">
    <w:abstractNumId w:val="18"/>
  </w:num>
  <w:num w:numId="23">
    <w:abstractNumId w:val="25"/>
  </w:num>
  <w:num w:numId="24">
    <w:abstractNumId w:val="5"/>
  </w:num>
  <w:num w:numId="25">
    <w:abstractNumId w:val="22"/>
  </w:num>
  <w:num w:numId="26">
    <w:abstractNumId w:val="11"/>
  </w:num>
  <w:num w:numId="27">
    <w:abstractNumId w:val="4"/>
  </w:num>
  <w:num w:numId="28">
    <w:abstractNumId w:val="26"/>
  </w:num>
  <w:num w:numId="29">
    <w:abstractNumId w:val="1"/>
  </w:num>
  <w:num w:numId="30">
    <w:abstractNumId w:val="12"/>
  </w:num>
  <w:num w:numId="31">
    <w:abstractNumId w:val="29"/>
  </w:num>
  <w:num w:numId="32">
    <w:abstractNumId w:val="24"/>
  </w:num>
  <w:num w:numId="33">
    <w:abstractNumId w:val="20"/>
  </w:num>
  <w:num w:numId="34">
    <w:abstractNumId w:val="3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D"/>
    <w:rsid w:val="00021618"/>
    <w:rsid w:val="00025C08"/>
    <w:rsid w:val="000818EB"/>
    <w:rsid w:val="000843B9"/>
    <w:rsid w:val="00094319"/>
    <w:rsid w:val="000A1D51"/>
    <w:rsid w:val="000B32F8"/>
    <w:rsid w:val="00137C68"/>
    <w:rsid w:val="001506B6"/>
    <w:rsid w:val="00161A20"/>
    <w:rsid w:val="00162F4A"/>
    <w:rsid w:val="00181E27"/>
    <w:rsid w:val="001833B6"/>
    <w:rsid w:val="0018713A"/>
    <w:rsid w:val="00196890"/>
    <w:rsid w:val="001F1E92"/>
    <w:rsid w:val="00205530"/>
    <w:rsid w:val="002419C7"/>
    <w:rsid w:val="00241BEA"/>
    <w:rsid w:val="0026586E"/>
    <w:rsid w:val="0026743D"/>
    <w:rsid w:val="002D7675"/>
    <w:rsid w:val="002E16B1"/>
    <w:rsid w:val="00301131"/>
    <w:rsid w:val="00326EDE"/>
    <w:rsid w:val="00330958"/>
    <w:rsid w:val="0034768D"/>
    <w:rsid w:val="003577FD"/>
    <w:rsid w:val="00371E68"/>
    <w:rsid w:val="00380F60"/>
    <w:rsid w:val="00382B6E"/>
    <w:rsid w:val="00385B12"/>
    <w:rsid w:val="003B3D4B"/>
    <w:rsid w:val="003D6E85"/>
    <w:rsid w:val="003E506B"/>
    <w:rsid w:val="003F24EE"/>
    <w:rsid w:val="004227E2"/>
    <w:rsid w:val="004520AF"/>
    <w:rsid w:val="004562EC"/>
    <w:rsid w:val="004769C9"/>
    <w:rsid w:val="004D0103"/>
    <w:rsid w:val="004D61D1"/>
    <w:rsid w:val="00536057"/>
    <w:rsid w:val="00572EBC"/>
    <w:rsid w:val="005735AC"/>
    <w:rsid w:val="005854E0"/>
    <w:rsid w:val="00597358"/>
    <w:rsid w:val="005A397B"/>
    <w:rsid w:val="005A4F87"/>
    <w:rsid w:val="005D076E"/>
    <w:rsid w:val="005D0E42"/>
    <w:rsid w:val="005E13E7"/>
    <w:rsid w:val="005F39AA"/>
    <w:rsid w:val="00633332"/>
    <w:rsid w:val="00640D41"/>
    <w:rsid w:val="00650720"/>
    <w:rsid w:val="0067689D"/>
    <w:rsid w:val="00681C86"/>
    <w:rsid w:val="00685E5A"/>
    <w:rsid w:val="0069605D"/>
    <w:rsid w:val="006E0A2D"/>
    <w:rsid w:val="006E1DC4"/>
    <w:rsid w:val="006F3448"/>
    <w:rsid w:val="006F34C6"/>
    <w:rsid w:val="007017CE"/>
    <w:rsid w:val="00712254"/>
    <w:rsid w:val="007359C7"/>
    <w:rsid w:val="0078060E"/>
    <w:rsid w:val="00796684"/>
    <w:rsid w:val="007A6878"/>
    <w:rsid w:val="007F79D7"/>
    <w:rsid w:val="008231B3"/>
    <w:rsid w:val="00823224"/>
    <w:rsid w:val="00827C6B"/>
    <w:rsid w:val="00833668"/>
    <w:rsid w:val="0084551F"/>
    <w:rsid w:val="00863B8F"/>
    <w:rsid w:val="00872325"/>
    <w:rsid w:val="00876998"/>
    <w:rsid w:val="008876EA"/>
    <w:rsid w:val="008A5ABB"/>
    <w:rsid w:val="008F759D"/>
    <w:rsid w:val="008F7E68"/>
    <w:rsid w:val="0091786C"/>
    <w:rsid w:val="009333BC"/>
    <w:rsid w:val="00947ED3"/>
    <w:rsid w:val="0095712C"/>
    <w:rsid w:val="00973B71"/>
    <w:rsid w:val="009B3BA4"/>
    <w:rsid w:val="009C5450"/>
    <w:rsid w:val="009D2EFB"/>
    <w:rsid w:val="00A1036F"/>
    <w:rsid w:val="00A10DEE"/>
    <w:rsid w:val="00A32BF7"/>
    <w:rsid w:val="00A423C9"/>
    <w:rsid w:val="00A50968"/>
    <w:rsid w:val="00A83501"/>
    <w:rsid w:val="00A8642B"/>
    <w:rsid w:val="00A933FB"/>
    <w:rsid w:val="00A95437"/>
    <w:rsid w:val="00AA4F1E"/>
    <w:rsid w:val="00AB2468"/>
    <w:rsid w:val="00AC5B5A"/>
    <w:rsid w:val="00AD025D"/>
    <w:rsid w:val="00AD14B1"/>
    <w:rsid w:val="00AE447E"/>
    <w:rsid w:val="00AE52A9"/>
    <w:rsid w:val="00AF661F"/>
    <w:rsid w:val="00B233FF"/>
    <w:rsid w:val="00B256F4"/>
    <w:rsid w:val="00B31A04"/>
    <w:rsid w:val="00C226D8"/>
    <w:rsid w:val="00C33E97"/>
    <w:rsid w:val="00C4748E"/>
    <w:rsid w:val="00C62825"/>
    <w:rsid w:val="00C71768"/>
    <w:rsid w:val="00CA644E"/>
    <w:rsid w:val="00CB24A2"/>
    <w:rsid w:val="00CB4934"/>
    <w:rsid w:val="00CE6A42"/>
    <w:rsid w:val="00CE7541"/>
    <w:rsid w:val="00CF3A56"/>
    <w:rsid w:val="00D03DAF"/>
    <w:rsid w:val="00D068F9"/>
    <w:rsid w:val="00D178C4"/>
    <w:rsid w:val="00D30FAD"/>
    <w:rsid w:val="00D53058"/>
    <w:rsid w:val="00D84716"/>
    <w:rsid w:val="00D87DC0"/>
    <w:rsid w:val="00DA16DF"/>
    <w:rsid w:val="00DB1F32"/>
    <w:rsid w:val="00DE2B70"/>
    <w:rsid w:val="00E304AF"/>
    <w:rsid w:val="00E8324D"/>
    <w:rsid w:val="00EA0FBC"/>
    <w:rsid w:val="00EB1D60"/>
    <w:rsid w:val="00EC1C0C"/>
    <w:rsid w:val="00EF4594"/>
    <w:rsid w:val="00F02FBD"/>
    <w:rsid w:val="00F116E5"/>
    <w:rsid w:val="00F35607"/>
    <w:rsid w:val="00F62B40"/>
    <w:rsid w:val="00F751E7"/>
    <w:rsid w:val="00F833FE"/>
    <w:rsid w:val="00FA71B4"/>
    <w:rsid w:val="00FD01C9"/>
    <w:rsid w:val="00FD765B"/>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FFC38A"/>
  <w15:docId w15:val="{2E77EF9B-5865-439B-B5BA-98DED76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E92"/>
    <w:rPr>
      <w:sz w:val="24"/>
      <w:szCs w:val="24"/>
    </w:rPr>
  </w:style>
  <w:style w:type="paragraph" w:styleId="Heading1">
    <w:name w:val="heading 1"/>
    <w:basedOn w:val="Normal"/>
    <w:next w:val="Normal"/>
    <w:qFormat/>
    <w:rsid w:val="00AD14B1"/>
    <w:pPr>
      <w:keepNext/>
      <w:numPr>
        <w:numId w:val="2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D14B1"/>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qFormat/>
    <w:rsid w:val="00AD14B1"/>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AD14B1"/>
    <w:pPr>
      <w:keepNext/>
      <w:numPr>
        <w:ilvl w:val="3"/>
        <w:numId w:val="23"/>
      </w:numPr>
      <w:spacing w:before="240" w:after="60"/>
      <w:outlineLvl w:val="3"/>
    </w:pPr>
    <w:rPr>
      <w:b/>
      <w:bCs/>
      <w:sz w:val="28"/>
      <w:szCs w:val="28"/>
    </w:rPr>
  </w:style>
  <w:style w:type="paragraph" w:styleId="Heading5">
    <w:name w:val="heading 5"/>
    <w:basedOn w:val="Normal"/>
    <w:next w:val="Normal"/>
    <w:qFormat/>
    <w:rsid w:val="00AD14B1"/>
    <w:pPr>
      <w:numPr>
        <w:ilvl w:val="4"/>
        <w:numId w:val="23"/>
      </w:numPr>
      <w:spacing w:before="240" w:after="60"/>
      <w:outlineLvl w:val="4"/>
    </w:pPr>
    <w:rPr>
      <w:b/>
      <w:bCs/>
      <w:i/>
      <w:iCs/>
      <w:sz w:val="26"/>
      <w:szCs w:val="26"/>
    </w:rPr>
  </w:style>
  <w:style w:type="paragraph" w:styleId="Heading6">
    <w:name w:val="heading 6"/>
    <w:basedOn w:val="Normal"/>
    <w:next w:val="Normal"/>
    <w:qFormat/>
    <w:rsid w:val="00AD14B1"/>
    <w:pPr>
      <w:numPr>
        <w:ilvl w:val="5"/>
        <w:numId w:val="23"/>
      </w:numPr>
      <w:spacing w:before="240" w:after="60"/>
      <w:outlineLvl w:val="5"/>
    </w:pPr>
    <w:rPr>
      <w:b/>
      <w:bCs/>
      <w:sz w:val="22"/>
      <w:szCs w:val="22"/>
    </w:rPr>
  </w:style>
  <w:style w:type="paragraph" w:styleId="Heading7">
    <w:name w:val="heading 7"/>
    <w:basedOn w:val="Normal"/>
    <w:next w:val="Normal"/>
    <w:qFormat/>
    <w:rsid w:val="00AD14B1"/>
    <w:pPr>
      <w:numPr>
        <w:ilvl w:val="6"/>
        <w:numId w:val="23"/>
      </w:numPr>
      <w:spacing w:before="240" w:after="60"/>
      <w:outlineLvl w:val="6"/>
    </w:pPr>
  </w:style>
  <w:style w:type="paragraph" w:styleId="Heading8">
    <w:name w:val="heading 8"/>
    <w:basedOn w:val="Normal"/>
    <w:next w:val="Normal"/>
    <w:qFormat/>
    <w:rsid w:val="00AD14B1"/>
    <w:pPr>
      <w:numPr>
        <w:ilvl w:val="7"/>
        <w:numId w:val="23"/>
      </w:numPr>
      <w:spacing w:before="240" w:after="60"/>
      <w:outlineLvl w:val="7"/>
    </w:pPr>
    <w:rPr>
      <w:i/>
      <w:iCs/>
    </w:rPr>
  </w:style>
  <w:style w:type="paragraph" w:styleId="Heading9">
    <w:name w:val="heading 9"/>
    <w:basedOn w:val="Normal"/>
    <w:next w:val="Normal"/>
    <w:qFormat/>
    <w:rsid w:val="00AD14B1"/>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7DC0"/>
    <w:pPr>
      <w:tabs>
        <w:tab w:val="center" w:pos="4320"/>
        <w:tab w:val="right" w:pos="8640"/>
      </w:tabs>
    </w:pPr>
  </w:style>
  <w:style w:type="paragraph" w:styleId="Footer">
    <w:name w:val="footer"/>
    <w:basedOn w:val="Normal"/>
    <w:link w:val="FooterChar"/>
    <w:uiPriority w:val="99"/>
    <w:rsid w:val="00D87DC0"/>
    <w:pPr>
      <w:tabs>
        <w:tab w:val="center" w:pos="4320"/>
        <w:tab w:val="right" w:pos="8640"/>
      </w:tabs>
    </w:pPr>
  </w:style>
  <w:style w:type="paragraph" w:styleId="BodyText">
    <w:name w:val="Body Text"/>
    <w:basedOn w:val="Normal"/>
    <w:next w:val="Normal"/>
    <w:rsid w:val="00D068F9"/>
    <w:pPr>
      <w:autoSpaceDE w:val="0"/>
      <w:autoSpaceDN w:val="0"/>
      <w:adjustRightInd w:val="0"/>
    </w:pPr>
    <w:rPr>
      <w:rFonts w:ascii="Arial" w:hAnsi="Arial"/>
    </w:rPr>
  </w:style>
  <w:style w:type="character" w:styleId="Hyperlink">
    <w:name w:val="Hyperlink"/>
    <w:basedOn w:val="DefaultParagraphFont"/>
    <w:rsid w:val="00181E27"/>
    <w:rPr>
      <w:color w:val="0000FF"/>
      <w:u w:val="single"/>
    </w:rPr>
  </w:style>
  <w:style w:type="paragraph" w:styleId="BalloonText">
    <w:name w:val="Balloon Text"/>
    <w:basedOn w:val="Normal"/>
    <w:semiHidden/>
    <w:rsid w:val="004769C9"/>
    <w:rPr>
      <w:rFonts w:ascii="Tahoma" w:hAnsi="Tahoma" w:cs="Tahoma"/>
      <w:sz w:val="16"/>
      <w:szCs w:val="16"/>
    </w:rPr>
  </w:style>
  <w:style w:type="character" w:styleId="FollowedHyperlink">
    <w:name w:val="FollowedHyperlink"/>
    <w:basedOn w:val="DefaultParagraphFont"/>
    <w:rsid w:val="00AE447E"/>
    <w:rPr>
      <w:color w:val="606420"/>
      <w:u w:val="single"/>
    </w:rPr>
  </w:style>
  <w:style w:type="character" w:customStyle="1" w:styleId="HeaderChar">
    <w:name w:val="Header Char"/>
    <w:basedOn w:val="DefaultParagraphFont"/>
    <w:link w:val="Header"/>
    <w:uiPriority w:val="99"/>
    <w:rsid w:val="00AB2468"/>
    <w:rPr>
      <w:sz w:val="24"/>
      <w:szCs w:val="24"/>
    </w:rPr>
  </w:style>
  <w:style w:type="character" w:customStyle="1" w:styleId="FooterChar">
    <w:name w:val="Footer Char"/>
    <w:basedOn w:val="DefaultParagraphFont"/>
    <w:link w:val="Footer"/>
    <w:uiPriority w:val="99"/>
    <w:rsid w:val="00AB2468"/>
    <w:rPr>
      <w:sz w:val="24"/>
      <w:szCs w:val="24"/>
    </w:rPr>
  </w:style>
  <w:style w:type="paragraph" w:styleId="ListParagraph">
    <w:name w:val="List Paragraph"/>
    <w:basedOn w:val="Normal"/>
    <w:uiPriority w:val="34"/>
    <w:qFormat/>
    <w:rsid w:val="00F02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32353">
      <w:bodyDiv w:val="1"/>
      <w:marLeft w:val="0"/>
      <w:marRight w:val="0"/>
      <w:marTop w:val="0"/>
      <w:marBottom w:val="0"/>
      <w:divBdr>
        <w:top w:val="none" w:sz="0" w:space="0" w:color="auto"/>
        <w:left w:val="none" w:sz="0" w:space="0" w:color="auto"/>
        <w:bottom w:val="none" w:sz="0" w:space="0" w:color="auto"/>
        <w:right w:val="none" w:sz="0" w:space="0" w:color="auto"/>
      </w:divBdr>
    </w:div>
    <w:div w:id="21037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y.howard@colliercountyfl.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1984</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STATE OF FLORIDA</vt:lpstr>
    </vt:vector>
  </TitlesOfParts>
  <Company>Managesoft Corporation</Company>
  <LinksUpToDate>false</LinksUpToDate>
  <CharactersWithSpaces>14214</CharactersWithSpaces>
  <SharedDoc>false</SharedDoc>
  <HLinks>
    <vt:vector size="18" baseType="variant">
      <vt:variant>
        <vt:i4>4063287</vt:i4>
      </vt:variant>
      <vt:variant>
        <vt:i4>6</vt:i4>
      </vt:variant>
      <vt:variant>
        <vt:i4>0</vt:i4>
      </vt:variant>
      <vt:variant>
        <vt:i4>5</vt:i4>
      </vt:variant>
      <vt:variant>
        <vt:lpwstr>http://leeeoc.com/resources/Pages/CEMP.aspx</vt:lpwstr>
      </vt:variant>
      <vt:variant>
        <vt:lpwstr/>
      </vt:variant>
      <vt:variant>
        <vt:i4>2097157</vt:i4>
      </vt:variant>
      <vt:variant>
        <vt:i4>3</vt:i4>
      </vt:variant>
      <vt:variant>
        <vt:i4>0</vt:i4>
      </vt:variant>
      <vt:variant>
        <vt:i4>5</vt:i4>
      </vt:variant>
      <vt:variant>
        <vt:lpwstr>mailto:CFournier@LeeGov.com</vt:lpwstr>
      </vt:variant>
      <vt:variant>
        <vt:lpwstr/>
      </vt:variant>
      <vt:variant>
        <vt:i4>2556028</vt:i4>
      </vt:variant>
      <vt:variant>
        <vt:i4>0</vt:i4>
      </vt:variant>
      <vt:variant>
        <vt:i4>0</vt:i4>
      </vt:variant>
      <vt:variant>
        <vt:i4>5</vt:i4>
      </vt:variant>
      <vt:variant>
        <vt:lpwstr>http://leegis.leegov.com/LeeSpInS/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JACOBSSC</dc:creator>
  <cp:lastModifiedBy>HowardAmy</cp:lastModifiedBy>
  <cp:revision>4</cp:revision>
  <cp:lastPrinted>2018-03-09T18:59:00Z</cp:lastPrinted>
  <dcterms:created xsi:type="dcterms:W3CDTF">2020-09-01T15:18:00Z</dcterms:created>
  <dcterms:modified xsi:type="dcterms:W3CDTF">2020-12-03T13:47:00Z</dcterms:modified>
</cp:coreProperties>
</file>