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02" w:rsidRPr="006E1DA8" w:rsidRDefault="00C66102" w:rsidP="000808D5">
      <w:pPr>
        <w:jc w:val="center"/>
        <w:rPr>
          <w:sz w:val="28"/>
          <w:szCs w:val="28"/>
        </w:rPr>
      </w:pPr>
    </w:p>
    <w:p w:rsidR="00EC565C" w:rsidRPr="006E1DA8" w:rsidRDefault="00AE6966" w:rsidP="000808D5">
      <w:pPr>
        <w:jc w:val="center"/>
        <w:rPr>
          <w:sz w:val="28"/>
          <w:szCs w:val="28"/>
        </w:rPr>
      </w:pPr>
      <w:r w:rsidRPr="006E1DA8">
        <w:rPr>
          <w:sz w:val="28"/>
          <w:szCs w:val="28"/>
        </w:rPr>
        <w:t xml:space="preserve">MINUTES </w:t>
      </w:r>
      <w:r w:rsidR="00EC565C" w:rsidRPr="006E1DA8">
        <w:rPr>
          <w:sz w:val="28"/>
          <w:szCs w:val="28"/>
        </w:rPr>
        <w:t xml:space="preserve">OF THE </w:t>
      </w:r>
    </w:p>
    <w:p w:rsidR="00AE6966" w:rsidRPr="006E1DA8" w:rsidRDefault="00B15697" w:rsidP="000808D5">
      <w:pPr>
        <w:jc w:val="center"/>
        <w:rPr>
          <w:sz w:val="28"/>
          <w:szCs w:val="28"/>
        </w:rPr>
      </w:pPr>
      <w:r w:rsidRPr="006E1DA8">
        <w:rPr>
          <w:sz w:val="28"/>
          <w:szCs w:val="28"/>
        </w:rPr>
        <w:t>COLLIER COUNTY TOURIST DEVELOPMENT COUNCIL</w:t>
      </w:r>
    </w:p>
    <w:p w:rsidR="00EF583B" w:rsidRPr="006E1DA8" w:rsidRDefault="00222A78" w:rsidP="000808D5">
      <w:pPr>
        <w:jc w:val="center"/>
        <w:rPr>
          <w:sz w:val="28"/>
          <w:szCs w:val="28"/>
        </w:rPr>
      </w:pPr>
      <w:r>
        <w:rPr>
          <w:sz w:val="28"/>
          <w:szCs w:val="28"/>
        </w:rPr>
        <w:t>WORKSHOP MEETING</w:t>
      </w:r>
    </w:p>
    <w:p w:rsidR="00AE6966" w:rsidRPr="006E1DA8" w:rsidRDefault="00AE6966">
      <w:pPr>
        <w:jc w:val="center"/>
        <w:rPr>
          <w:sz w:val="28"/>
          <w:szCs w:val="28"/>
        </w:rPr>
      </w:pPr>
    </w:p>
    <w:p w:rsidR="00AE6966" w:rsidRPr="006E1DA8" w:rsidRDefault="00AE6966">
      <w:pPr>
        <w:jc w:val="center"/>
        <w:rPr>
          <w:sz w:val="28"/>
          <w:szCs w:val="28"/>
        </w:rPr>
      </w:pPr>
      <w:r w:rsidRPr="006E1DA8">
        <w:rPr>
          <w:sz w:val="28"/>
          <w:szCs w:val="28"/>
        </w:rPr>
        <w:t>Naples, Florida,</w:t>
      </w:r>
      <w:r w:rsidR="000B0BB6" w:rsidRPr="006E1DA8">
        <w:rPr>
          <w:sz w:val="28"/>
          <w:szCs w:val="28"/>
        </w:rPr>
        <w:t xml:space="preserve"> </w:t>
      </w:r>
      <w:r w:rsidR="00B15697" w:rsidRPr="006E1DA8">
        <w:rPr>
          <w:sz w:val="28"/>
          <w:szCs w:val="28"/>
        </w:rPr>
        <w:t>January 13, 2016</w:t>
      </w:r>
    </w:p>
    <w:p w:rsidR="00AE6966" w:rsidRPr="00D45605" w:rsidRDefault="00AE6966">
      <w:pPr>
        <w:jc w:val="center"/>
        <w:rPr>
          <w:sz w:val="28"/>
          <w:szCs w:val="28"/>
        </w:rPr>
      </w:pPr>
    </w:p>
    <w:p w:rsidR="00AE6966" w:rsidRPr="00D45605" w:rsidRDefault="00AE6966" w:rsidP="006E1DA8">
      <w:pPr>
        <w:spacing w:line="480" w:lineRule="auto"/>
        <w:jc w:val="center"/>
        <w:rPr>
          <w:sz w:val="28"/>
          <w:szCs w:val="28"/>
        </w:rPr>
      </w:pPr>
    </w:p>
    <w:p w:rsidR="00AE6966" w:rsidRPr="00D45605" w:rsidRDefault="0026326C" w:rsidP="006E1DA8">
      <w:pPr>
        <w:spacing w:line="480" w:lineRule="auto"/>
        <w:rPr>
          <w:sz w:val="28"/>
          <w:szCs w:val="28"/>
        </w:rPr>
      </w:pPr>
      <w:r w:rsidRPr="00D45605">
        <w:rPr>
          <w:sz w:val="28"/>
          <w:szCs w:val="28"/>
        </w:rPr>
        <w:t>LET IT BE REMEMBERED</w:t>
      </w:r>
      <w:r w:rsidR="00AE6966" w:rsidRPr="00D45605">
        <w:rPr>
          <w:sz w:val="28"/>
          <w:szCs w:val="28"/>
        </w:rPr>
        <w:t xml:space="preserve"> that the Collier County </w:t>
      </w:r>
      <w:r w:rsidR="008B4BAA" w:rsidRPr="00D45605">
        <w:rPr>
          <w:sz w:val="28"/>
          <w:szCs w:val="28"/>
        </w:rPr>
        <w:t>Tourist Development Council in and for the County of Collier</w:t>
      </w:r>
      <w:r w:rsidR="00AE6966" w:rsidRPr="00D45605">
        <w:rPr>
          <w:sz w:val="28"/>
          <w:szCs w:val="28"/>
        </w:rPr>
        <w:t xml:space="preserve">, having conducted business herein, met on this date at </w:t>
      </w:r>
      <w:r w:rsidR="008B4BAA" w:rsidRPr="00D45605">
        <w:rPr>
          <w:sz w:val="28"/>
          <w:szCs w:val="28"/>
        </w:rPr>
        <w:t>1:00 PM</w:t>
      </w:r>
      <w:r w:rsidR="001D122F" w:rsidRPr="00D45605">
        <w:rPr>
          <w:sz w:val="28"/>
          <w:szCs w:val="28"/>
        </w:rPr>
        <w:t xml:space="preserve"> in </w:t>
      </w:r>
      <w:r w:rsidR="004E3EA3">
        <w:rPr>
          <w:sz w:val="28"/>
          <w:szCs w:val="28"/>
        </w:rPr>
        <w:t>WORKSHOP</w:t>
      </w:r>
      <w:r w:rsidR="001D122F" w:rsidRPr="00D45605">
        <w:rPr>
          <w:sz w:val="28"/>
          <w:szCs w:val="28"/>
        </w:rPr>
        <w:t xml:space="preserve"> SE</w:t>
      </w:r>
      <w:smartTag w:uri="urn:schemas-microsoft-com:office:smarttags" w:element="PersonName">
        <w:r w:rsidR="001D122F" w:rsidRPr="00D45605">
          <w:rPr>
            <w:sz w:val="28"/>
            <w:szCs w:val="28"/>
          </w:rPr>
          <w:t>SS</w:t>
        </w:r>
      </w:smartTag>
      <w:r w:rsidR="001D122F" w:rsidRPr="00D45605">
        <w:rPr>
          <w:sz w:val="28"/>
          <w:szCs w:val="28"/>
        </w:rPr>
        <w:t xml:space="preserve">ION in </w:t>
      </w:r>
      <w:r w:rsidR="00CE3C0C" w:rsidRPr="00D45605">
        <w:rPr>
          <w:sz w:val="28"/>
          <w:szCs w:val="28"/>
        </w:rPr>
        <w:t xml:space="preserve">Administrative Building “F,” 3rd floor, Collier County Government Complex, Naples, Florida, with the following </w:t>
      </w:r>
      <w:r w:rsidR="00E75936" w:rsidRPr="00D45605">
        <w:rPr>
          <w:sz w:val="28"/>
          <w:szCs w:val="28"/>
        </w:rPr>
        <w:t>M</w:t>
      </w:r>
      <w:r w:rsidR="00AE6966" w:rsidRPr="00D45605">
        <w:rPr>
          <w:sz w:val="28"/>
          <w:szCs w:val="28"/>
        </w:rPr>
        <w:t>embers present:</w:t>
      </w:r>
    </w:p>
    <w:p w:rsidR="00AE6966" w:rsidRPr="00D45605" w:rsidRDefault="00AE6966" w:rsidP="006E1DA8">
      <w:pPr>
        <w:spacing w:line="480" w:lineRule="auto"/>
        <w:rPr>
          <w:sz w:val="28"/>
          <w:szCs w:val="28"/>
        </w:rPr>
      </w:pPr>
    </w:p>
    <w:p w:rsidR="008B4BAA" w:rsidRPr="00D45605" w:rsidRDefault="00AE6966" w:rsidP="00656FE3">
      <w:pPr>
        <w:pStyle w:val="Default"/>
        <w:tabs>
          <w:tab w:val="left" w:pos="5400"/>
        </w:tabs>
        <w:rPr>
          <w:sz w:val="28"/>
          <w:szCs w:val="28"/>
        </w:rPr>
      </w:pPr>
      <w:r w:rsidRPr="00D45605">
        <w:rPr>
          <w:sz w:val="28"/>
          <w:szCs w:val="28"/>
        </w:rPr>
        <w:t xml:space="preserve">                               </w:t>
      </w:r>
      <w:r w:rsidR="00DB0735" w:rsidRPr="00D45605">
        <w:rPr>
          <w:sz w:val="28"/>
          <w:szCs w:val="28"/>
        </w:rPr>
        <w:t xml:space="preserve">    </w:t>
      </w:r>
      <w:r w:rsidRPr="00D45605">
        <w:rPr>
          <w:sz w:val="28"/>
          <w:szCs w:val="28"/>
        </w:rPr>
        <w:t xml:space="preserve">   </w:t>
      </w:r>
      <w:r w:rsidR="00EF583B">
        <w:rPr>
          <w:sz w:val="28"/>
          <w:szCs w:val="28"/>
        </w:rPr>
        <w:t xml:space="preserve">   TDC Members Present:</w:t>
      </w:r>
      <w:r w:rsidR="001D122F" w:rsidRPr="00D45605">
        <w:rPr>
          <w:sz w:val="28"/>
          <w:szCs w:val="28"/>
        </w:rPr>
        <w:tab/>
      </w:r>
      <w:r w:rsidR="008B4BAA" w:rsidRPr="00D45605">
        <w:rPr>
          <w:sz w:val="28"/>
          <w:szCs w:val="28"/>
        </w:rPr>
        <w:t>Murray H. Hendel</w:t>
      </w:r>
    </w:p>
    <w:p w:rsidR="008B4BAA" w:rsidRPr="00D45605" w:rsidRDefault="008B4BAA" w:rsidP="00656FE3">
      <w:pPr>
        <w:pStyle w:val="Default"/>
        <w:tabs>
          <w:tab w:val="left" w:pos="5400"/>
        </w:tabs>
        <w:rPr>
          <w:sz w:val="28"/>
          <w:szCs w:val="28"/>
        </w:rPr>
      </w:pPr>
      <w:r w:rsidRPr="00D45605">
        <w:rPr>
          <w:sz w:val="28"/>
          <w:szCs w:val="28"/>
        </w:rPr>
        <w:tab/>
      </w:r>
      <w:r w:rsidRPr="00D45605">
        <w:rPr>
          <w:sz w:val="28"/>
          <w:szCs w:val="28"/>
        </w:rPr>
        <w:tab/>
        <w:t>Susan Becker</w:t>
      </w:r>
    </w:p>
    <w:p w:rsidR="008B4BAA" w:rsidRPr="00D45605" w:rsidRDefault="008B4BAA" w:rsidP="00656FE3">
      <w:pPr>
        <w:pStyle w:val="Default"/>
        <w:tabs>
          <w:tab w:val="left" w:pos="5400"/>
        </w:tabs>
        <w:rPr>
          <w:sz w:val="28"/>
          <w:szCs w:val="28"/>
        </w:rPr>
      </w:pPr>
      <w:r w:rsidRPr="00D45605">
        <w:rPr>
          <w:sz w:val="28"/>
          <w:szCs w:val="28"/>
        </w:rPr>
        <w:tab/>
      </w:r>
      <w:r w:rsidRPr="00D45605">
        <w:rPr>
          <w:sz w:val="28"/>
          <w:szCs w:val="28"/>
        </w:rPr>
        <w:tab/>
      </w:r>
    </w:p>
    <w:p w:rsidR="008B4BAA" w:rsidRPr="00D45605" w:rsidRDefault="008B4BAA" w:rsidP="00656FE3">
      <w:pPr>
        <w:pStyle w:val="Default"/>
        <w:tabs>
          <w:tab w:val="left" w:pos="5400"/>
        </w:tabs>
        <w:rPr>
          <w:i/>
          <w:sz w:val="28"/>
          <w:szCs w:val="28"/>
        </w:rPr>
      </w:pPr>
      <w:r w:rsidRPr="00D45605">
        <w:rPr>
          <w:sz w:val="28"/>
          <w:szCs w:val="28"/>
        </w:rPr>
        <w:tab/>
      </w:r>
      <w:r w:rsidRPr="00D45605">
        <w:rPr>
          <w:sz w:val="28"/>
          <w:szCs w:val="28"/>
        </w:rPr>
        <w:tab/>
      </w:r>
    </w:p>
    <w:p w:rsidR="00AE6966" w:rsidRPr="00D45605" w:rsidRDefault="001D122F" w:rsidP="008B4BAA">
      <w:pPr>
        <w:pStyle w:val="Default"/>
        <w:tabs>
          <w:tab w:val="left" w:pos="5400"/>
        </w:tabs>
        <w:rPr>
          <w:sz w:val="28"/>
          <w:szCs w:val="28"/>
        </w:rPr>
      </w:pPr>
      <w:r w:rsidRPr="00D45605">
        <w:rPr>
          <w:sz w:val="28"/>
          <w:szCs w:val="28"/>
        </w:rPr>
        <w:t xml:space="preserve"> </w:t>
      </w:r>
      <w:r w:rsidRPr="00D45605">
        <w:rPr>
          <w:sz w:val="28"/>
          <w:szCs w:val="28"/>
        </w:rPr>
        <w:tab/>
        <w:t xml:space="preserve"> </w:t>
      </w:r>
    </w:p>
    <w:p w:rsidR="002864D6" w:rsidRPr="00D45605" w:rsidRDefault="00DB0735" w:rsidP="00DB0735">
      <w:pPr>
        <w:ind w:left="6120" w:hanging="1800"/>
        <w:rPr>
          <w:sz w:val="28"/>
          <w:szCs w:val="28"/>
        </w:rPr>
      </w:pPr>
      <w:r w:rsidRPr="00D45605">
        <w:rPr>
          <w:sz w:val="28"/>
          <w:szCs w:val="28"/>
        </w:rPr>
        <w:t xml:space="preserve">    </w:t>
      </w:r>
      <w:r w:rsidR="0072239A" w:rsidRPr="00D45605">
        <w:rPr>
          <w:sz w:val="28"/>
          <w:szCs w:val="28"/>
        </w:rPr>
        <w:t xml:space="preserve">            </w:t>
      </w:r>
      <w:r w:rsidRPr="00D45605">
        <w:rPr>
          <w:sz w:val="28"/>
          <w:szCs w:val="28"/>
        </w:rPr>
        <w:t xml:space="preserve">    </w:t>
      </w:r>
      <w:r w:rsidR="0072239A" w:rsidRPr="00D45605">
        <w:rPr>
          <w:sz w:val="28"/>
          <w:szCs w:val="28"/>
        </w:rPr>
        <w:t xml:space="preserve">            </w:t>
      </w:r>
    </w:p>
    <w:p w:rsidR="00985CB3" w:rsidRPr="00D45605" w:rsidRDefault="00985CB3" w:rsidP="00DB0735">
      <w:pPr>
        <w:ind w:left="6120" w:hanging="1800"/>
        <w:rPr>
          <w:sz w:val="28"/>
          <w:szCs w:val="28"/>
        </w:rPr>
      </w:pPr>
    </w:p>
    <w:p w:rsidR="00425F88" w:rsidRPr="00D45605" w:rsidRDefault="00425F88" w:rsidP="00DB0735">
      <w:pPr>
        <w:ind w:left="6120" w:hanging="1800"/>
        <w:rPr>
          <w:sz w:val="28"/>
          <w:szCs w:val="28"/>
        </w:rPr>
      </w:pPr>
    </w:p>
    <w:p w:rsidR="0026326C" w:rsidRPr="00D45605" w:rsidRDefault="0026326C" w:rsidP="00DB0735">
      <w:pPr>
        <w:ind w:left="6120" w:hanging="1800"/>
        <w:rPr>
          <w:sz w:val="28"/>
          <w:szCs w:val="28"/>
        </w:rPr>
      </w:pPr>
    </w:p>
    <w:p w:rsidR="004E3EA3" w:rsidRPr="006E1DA8" w:rsidRDefault="00AE6966" w:rsidP="00613629">
      <w:pPr>
        <w:pStyle w:val="Default"/>
        <w:tabs>
          <w:tab w:val="left" w:pos="2520"/>
        </w:tabs>
        <w:rPr>
          <w:sz w:val="28"/>
          <w:szCs w:val="28"/>
        </w:rPr>
      </w:pPr>
      <w:r w:rsidRPr="006E1DA8">
        <w:rPr>
          <w:sz w:val="28"/>
          <w:szCs w:val="28"/>
        </w:rPr>
        <w:t xml:space="preserve">ALSO PRESENT: </w:t>
      </w:r>
      <w:r w:rsidR="008B4BAA" w:rsidRPr="006E1DA8">
        <w:rPr>
          <w:sz w:val="28"/>
          <w:szCs w:val="28"/>
        </w:rPr>
        <w:tab/>
      </w:r>
    </w:p>
    <w:p w:rsidR="00613629" w:rsidRPr="00D45605" w:rsidRDefault="004E3EA3" w:rsidP="00613629">
      <w:pPr>
        <w:pStyle w:val="Default"/>
        <w:tabs>
          <w:tab w:val="left" w:pos="2520"/>
        </w:tabs>
        <w:rPr>
          <w:sz w:val="28"/>
          <w:szCs w:val="28"/>
        </w:rPr>
      </w:pPr>
      <w:r>
        <w:rPr>
          <w:sz w:val="28"/>
          <w:szCs w:val="28"/>
        </w:rPr>
        <w:t xml:space="preserve">     </w:t>
      </w:r>
      <w:r w:rsidR="008B4BAA" w:rsidRPr="00D45605">
        <w:rPr>
          <w:sz w:val="28"/>
          <w:szCs w:val="28"/>
        </w:rPr>
        <w:t>Jack Wert, Director</w:t>
      </w:r>
      <w:r w:rsidR="006E1DA8">
        <w:rPr>
          <w:sz w:val="28"/>
          <w:szCs w:val="28"/>
        </w:rPr>
        <w:t xml:space="preserve"> – Tourism Department</w:t>
      </w:r>
    </w:p>
    <w:p w:rsidR="008B4BAA" w:rsidRPr="00D45605" w:rsidRDefault="004E3EA3" w:rsidP="00613629">
      <w:pPr>
        <w:pStyle w:val="Default"/>
        <w:tabs>
          <w:tab w:val="left" w:pos="2520"/>
        </w:tabs>
        <w:rPr>
          <w:sz w:val="28"/>
          <w:szCs w:val="28"/>
        </w:rPr>
      </w:pPr>
      <w:r>
        <w:rPr>
          <w:sz w:val="28"/>
          <w:szCs w:val="28"/>
        </w:rPr>
        <w:t xml:space="preserve">     </w:t>
      </w:r>
      <w:r w:rsidR="008B4BAA" w:rsidRPr="00D45605">
        <w:rPr>
          <w:sz w:val="28"/>
          <w:szCs w:val="28"/>
        </w:rPr>
        <w:t>Colleen Greene, Assistant County Attorney</w:t>
      </w:r>
    </w:p>
    <w:p w:rsidR="008B4BAA" w:rsidRPr="00D45605" w:rsidRDefault="004E3EA3" w:rsidP="00613629">
      <w:pPr>
        <w:pStyle w:val="Default"/>
        <w:tabs>
          <w:tab w:val="left" w:pos="2520"/>
        </w:tabs>
        <w:rPr>
          <w:sz w:val="28"/>
          <w:szCs w:val="28"/>
        </w:rPr>
      </w:pPr>
      <w:r>
        <w:rPr>
          <w:sz w:val="28"/>
          <w:szCs w:val="28"/>
        </w:rPr>
        <w:t xml:space="preserve">     </w:t>
      </w:r>
      <w:r w:rsidR="008B4BAA" w:rsidRPr="00D45605">
        <w:rPr>
          <w:sz w:val="28"/>
          <w:szCs w:val="28"/>
        </w:rPr>
        <w:t>Kelly Green, Tourist Development Tax Coordinator</w:t>
      </w:r>
      <w:r>
        <w:rPr>
          <w:sz w:val="28"/>
          <w:szCs w:val="28"/>
        </w:rPr>
        <w:t xml:space="preserve"> – Tourism </w:t>
      </w:r>
      <w:r w:rsidR="006E1DA8">
        <w:rPr>
          <w:sz w:val="28"/>
          <w:szCs w:val="28"/>
        </w:rPr>
        <w:t>Department</w:t>
      </w:r>
    </w:p>
    <w:p w:rsidR="008B4BAA" w:rsidRPr="00D45605" w:rsidRDefault="004E3EA3" w:rsidP="00613629">
      <w:pPr>
        <w:pStyle w:val="Default"/>
        <w:tabs>
          <w:tab w:val="left" w:pos="2520"/>
        </w:tabs>
        <w:rPr>
          <w:sz w:val="28"/>
          <w:szCs w:val="28"/>
        </w:rPr>
      </w:pPr>
      <w:r>
        <w:rPr>
          <w:sz w:val="28"/>
          <w:szCs w:val="28"/>
        </w:rPr>
        <w:t xml:space="preserve">     </w:t>
      </w:r>
      <w:r w:rsidR="008B4BAA" w:rsidRPr="00D45605">
        <w:rPr>
          <w:sz w:val="28"/>
          <w:szCs w:val="28"/>
        </w:rPr>
        <w:t>Pat Bush, Collier Citizen</w:t>
      </w:r>
      <w:r w:rsidR="006E1DA8">
        <w:rPr>
          <w:sz w:val="28"/>
          <w:szCs w:val="28"/>
        </w:rPr>
        <w:t>’</w:t>
      </w:r>
      <w:r w:rsidR="008B4BAA" w:rsidRPr="00D45605">
        <w:rPr>
          <w:sz w:val="28"/>
          <w:szCs w:val="28"/>
        </w:rPr>
        <w:t>s Council</w:t>
      </w:r>
    </w:p>
    <w:p w:rsidR="008B4BAA" w:rsidRPr="00D45605" w:rsidRDefault="004E3EA3" w:rsidP="00613629">
      <w:pPr>
        <w:pStyle w:val="Default"/>
        <w:tabs>
          <w:tab w:val="left" w:pos="2520"/>
        </w:tabs>
        <w:rPr>
          <w:sz w:val="28"/>
          <w:szCs w:val="28"/>
        </w:rPr>
      </w:pPr>
      <w:r>
        <w:rPr>
          <w:sz w:val="28"/>
          <w:szCs w:val="28"/>
        </w:rPr>
        <w:t xml:space="preserve">     </w:t>
      </w:r>
      <w:r w:rsidR="008B4BAA" w:rsidRPr="00D45605">
        <w:rPr>
          <w:sz w:val="28"/>
          <w:szCs w:val="28"/>
        </w:rPr>
        <w:t>Nancy Kearns, Collier Citizen</w:t>
      </w:r>
      <w:r w:rsidR="006E1DA8">
        <w:rPr>
          <w:sz w:val="28"/>
          <w:szCs w:val="28"/>
        </w:rPr>
        <w:t>’</w:t>
      </w:r>
      <w:r w:rsidR="008B4BAA" w:rsidRPr="00D45605">
        <w:rPr>
          <w:sz w:val="28"/>
          <w:szCs w:val="28"/>
        </w:rPr>
        <w:t>s Council</w:t>
      </w:r>
    </w:p>
    <w:p w:rsidR="008B4BAA" w:rsidRDefault="004E3EA3" w:rsidP="00613629">
      <w:pPr>
        <w:pStyle w:val="Default"/>
        <w:tabs>
          <w:tab w:val="left" w:pos="2520"/>
        </w:tabs>
        <w:rPr>
          <w:sz w:val="28"/>
          <w:szCs w:val="28"/>
        </w:rPr>
      </w:pPr>
      <w:r>
        <w:rPr>
          <w:sz w:val="28"/>
          <w:szCs w:val="28"/>
        </w:rPr>
        <w:t xml:space="preserve">     </w:t>
      </w:r>
      <w:r w:rsidR="008B4BAA" w:rsidRPr="00D45605">
        <w:rPr>
          <w:sz w:val="28"/>
          <w:szCs w:val="28"/>
        </w:rPr>
        <w:t>Parker Medley, Sports Marketing Manager</w:t>
      </w:r>
      <w:r>
        <w:rPr>
          <w:sz w:val="28"/>
          <w:szCs w:val="28"/>
        </w:rPr>
        <w:t xml:space="preserve"> – </w:t>
      </w:r>
      <w:r w:rsidR="008B4BAA" w:rsidRPr="00D45605">
        <w:rPr>
          <w:sz w:val="28"/>
          <w:szCs w:val="28"/>
        </w:rPr>
        <w:t>Tourism</w:t>
      </w:r>
      <w:r>
        <w:rPr>
          <w:sz w:val="28"/>
          <w:szCs w:val="28"/>
        </w:rPr>
        <w:t xml:space="preserve"> </w:t>
      </w:r>
      <w:r w:rsidR="006E1DA8">
        <w:rPr>
          <w:sz w:val="28"/>
          <w:szCs w:val="28"/>
        </w:rPr>
        <w:t>Department</w:t>
      </w:r>
    </w:p>
    <w:p w:rsidR="004E3EA3" w:rsidRDefault="004E3EA3" w:rsidP="00613629">
      <w:pPr>
        <w:pStyle w:val="Default"/>
        <w:tabs>
          <w:tab w:val="left" w:pos="2520"/>
        </w:tabs>
        <w:rPr>
          <w:sz w:val="28"/>
          <w:szCs w:val="28"/>
        </w:rPr>
      </w:pPr>
      <w:r>
        <w:rPr>
          <w:sz w:val="28"/>
          <w:szCs w:val="28"/>
        </w:rPr>
        <w:t xml:space="preserve">     </w:t>
      </w:r>
      <w:r w:rsidR="006E1DA8">
        <w:rPr>
          <w:sz w:val="28"/>
          <w:szCs w:val="28"/>
        </w:rPr>
        <w:t>Derek Johnssen, Assistant</w:t>
      </w:r>
      <w:r>
        <w:rPr>
          <w:sz w:val="28"/>
          <w:szCs w:val="28"/>
        </w:rPr>
        <w:t xml:space="preserve"> Finance Director – Clerk’s Office</w:t>
      </w:r>
    </w:p>
    <w:p w:rsidR="004E3EA3" w:rsidRPr="00D45605" w:rsidRDefault="004E3EA3" w:rsidP="00613629">
      <w:pPr>
        <w:pStyle w:val="Default"/>
        <w:tabs>
          <w:tab w:val="left" w:pos="2520"/>
        </w:tabs>
        <w:rPr>
          <w:sz w:val="28"/>
          <w:szCs w:val="28"/>
        </w:rPr>
      </w:pPr>
      <w:r>
        <w:rPr>
          <w:sz w:val="28"/>
          <w:szCs w:val="28"/>
        </w:rPr>
        <w:t xml:space="preserve">     Jim Molenaar, </w:t>
      </w:r>
      <w:r w:rsidR="006E1DA8">
        <w:rPr>
          <w:sz w:val="28"/>
          <w:szCs w:val="28"/>
        </w:rPr>
        <w:t xml:space="preserve">Manager, </w:t>
      </w:r>
      <w:r>
        <w:rPr>
          <w:sz w:val="28"/>
          <w:szCs w:val="28"/>
        </w:rPr>
        <w:t>Internal Audi</w:t>
      </w:r>
      <w:r w:rsidR="006E1DA8">
        <w:rPr>
          <w:sz w:val="28"/>
          <w:szCs w:val="28"/>
        </w:rPr>
        <w:t>t</w:t>
      </w:r>
      <w:r>
        <w:rPr>
          <w:sz w:val="28"/>
          <w:szCs w:val="28"/>
        </w:rPr>
        <w:t xml:space="preserve"> – Clerk’s Office </w:t>
      </w:r>
    </w:p>
    <w:p w:rsidR="00C70514" w:rsidRPr="00D45605" w:rsidRDefault="00613629" w:rsidP="008B4BAA">
      <w:pPr>
        <w:pStyle w:val="Default"/>
        <w:tabs>
          <w:tab w:val="left" w:pos="720"/>
          <w:tab w:val="left" w:pos="2520"/>
        </w:tabs>
        <w:rPr>
          <w:sz w:val="28"/>
          <w:szCs w:val="28"/>
        </w:rPr>
      </w:pPr>
      <w:r w:rsidRPr="00D45605">
        <w:rPr>
          <w:sz w:val="28"/>
          <w:szCs w:val="28"/>
        </w:rPr>
        <w:tab/>
      </w:r>
      <w:r w:rsidR="00A970BA" w:rsidRPr="00D45605">
        <w:rPr>
          <w:sz w:val="28"/>
          <w:szCs w:val="28"/>
        </w:rPr>
        <w:t xml:space="preserve"> </w:t>
      </w:r>
    </w:p>
    <w:p w:rsidR="006E2611" w:rsidRPr="006E1DA8" w:rsidRDefault="006E2611" w:rsidP="00FF0976">
      <w:pPr>
        <w:tabs>
          <w:tab w:val="left" w:pos="720"/>
          <w:tab w:val="left" w:pos="900"/>
          <w:tab w:val="left" w:pos="1260"/>
        </w:tabs>
        <w:spacing w:before="20" w:after="20"/>
        <w:outlineLvl w:val="0"/>
        <w:rPr>
          <w:sz w:val="28"/>
          <w:szCs w:val="28"/>
        </w:rPr>
      </w:pPr>
      <w:r w:rsidRPr="00D45605">
        <w:rPr>
          <w:b/>
          <w:i/>
          <w:sz w:val="28"/>
          <w:szCs w:val="28"/>
        </w:rPr>
        <w:lastRenderedPageBreak/>
        <w:t>The Meeting convened at 1:00 p.m.</w:t>
      </w:r>
    </w:p>
    <w:p w:rsidR="00A45C6A" w:rsidRPr="00D45605" w:rsidRDefault="00A45C6A" w:rsidP="00FF0976">
      <w:pPr>
        <w:tabs>
          <w:tab w:val="left" w:pos="720"/>
          <w:tab w:val="left" w:pos="900"/>
          <w:tab w:val="left" w:pos="1260"/>
        </w:tabs>
        <w:spacing w:before="20" w:after="20"/>
        <w:outlineLvl w:val="0"/>
        <w:rPr>
          <w:sz w:val="28"/>
          <w:szCs w:val="28"/>
        </w:rPr>
      </w:pPr>
    </w:p>
    <w:p w:rsidR="00A45C6A" w:rsidRPr="00D45605" w:rsidRDefault="00D5670A" w:rsidP="00FF0976">
      <w:pPr>
        <w:tabs>
          <w:tab w:val="left" w:pos="720"/>
          <w:tab w:val="left" w:pos="900"/>
          <w:tab w:val="left" w:pos="1260"/>
        </w:tabs>
        <w:spacing w:before="20" w:after="20"/>
        <w:outlineLvl w:val="0"/>
        <w:rPr>
          <w:sz w:val="28"/>
          <w:szCs w:val="28"/>
        </w:rPr>
      </w:pPr>
      <w:r w:rsidRPr="00D45605">
        <w:rPr>
          <w:sz w:val="28"/>
          <w:szCs w:val="28"/>
        </w:rPr>
        <w:t>Mr. Wert</w:t>
      </w:r>
      <w:r w:rsidR="00A45C6A" w:rsidRPr="00D45605">
        <w:rPr>
          <w:sz w:val="28"/>
          <w:szCs w:val="28"/>
        </w:rPr>
        <w:t xml:space="preserve"> noted the purpose of the meeting was for the panel to re</w:t>
      </w:r>
      <w:r w:rsidR="003E03BE" w:rsidRPr="00D45605">
        <w:rPr>
          <w:sz w:val="28"/>
          <w:szCs w:val="28"/>
        </w:rPr>
        <w:t>view grant applications for FY17</w:t>
      </w:r>
      <w:r w:rsidR="00A45C6A" w:rsidRPr="00D45605">
        <w:rPr>
          <w:sz w:val="28"/>
          <w:szCs w:val="28"/>
        </w:rPr>
        <w:t xml:space="preserve"> and provided their recommendations to the Tourist Council Development on the amount of grant funds to be awarded to the various applicants.</w:t>
      </w:r>
    </w:p>
    <w:p w:rsidR="00BE367D" w:rsidRPr="00D45605" w:rsidRDefault="00BE367D" w:rsidP="00FF0976">
      <w:pPr>
        <w:tabs>
          <w:tab w:val="left" w:pos="720"/>
          <w:tab w:val="left" w:pos="900"/>
          <w:tab w:val="left" w:pos="1260"/>
        </w:tabs>
        <w:spacing w:before="20" w:after="20"/>
        <w:outlineLvl w:val="0"/>
        <w:rPr>
          <w:sz w:val="28"/>
          <w:szCs w:val="28"/>
        </w:rPr>
      </w:pPr>
    </w:p>
    <w:p w:rsidR="00EF583B" w:rsidRDefault="00362C15" w:rsidP="00FF0976">
      <w:pPr>
        <w:tabs>
          <w:tab w:val="left" w:pos="720"/>
          <w:tab w:val="left" w:pos="900"/>
          <w:tab w:val="left" w:pos="1260"/>
        </w:tabs>
        <w:spacing w:before="20" w:after="20"/>
        <w:outlineLvl w:val="0"/>
        <w:rPr>
          <w:b/>
          <w:sz w:val="28"/>
          <w:szCs w:val="28"/>
        </w:rPr>
      </w:pPr>
      <w:r w:rsidRPr="00BC2518">
        <w:rPr>
          <w:b/>
          <w:sz w:val="28"/>
          <w:szCs w:val="28"/>
          <w:u w:val="single"/>
        </w:rPr>
        <w:t>First Order of Business</w:t>
      </w:r>
      <w:r w:rsidR="00EF583B">
        <w:rPr>
          <w:b/>
          <w:sz w:val="28"/>
          <w:szCs w:val="28"/>
        </w:rPr>
        <w:t>:</w:t>
      </w:r>
    </w:p>
    <w:p w:rsidR="00362C15" w:rsidRPr="00D45605" w:rsidRDefault="00362C15" w:rsidP="00FF0976">
      <w:pPr>
        <w:tabs>
          <w:tab w:val="left" w:pos="720"/>
          <w:tab w:val="left" w:pos="900"/>
          <w:tab w:val="left" w:pos="1260"/>
        </w:tabs>
        <w:spacing w:before="20" w:after="20"/>
        <w:outlineLvl w:val="0"/>
        <w:rPr>
          <w:sz w:val="28"/>
          <w:szCs w:val="28"/>
        </w:rPr>
      </w:pPr>
    </w:p>
    <w:p w:rsidR="00362C15" w:rsidRPr="00EF583B" w:rsidRDefault="00EE2040" w:rsidP="00362C15">
      <w:pPr>
        <w:tabs>
          <w:tab w:val="left" w:pos="720"/>
          <w:tab w:val="left" w:pos="900"/>
          <w:tab w:val="left" w:pos="1260"/>
        </w:tabs>
        <w:spacing w:before="20" w:after="20"/>
        <w:outlineLvl w:val="0"/>
        <w:rPr>
          <w:b/>
          <w:sz w:val="28"/>
          <w:szCs w:val="28"/>
        </w:rPr>
      </w:pPr>
      <w:r w:rsidRPr="00EF583B">
        <w:rPr>
          <w:b/>
          <w:sz w:val="28"/>
          <w:szCs w:val="28"/>
        </w:rPr>
        <w:t>A)</w:t>
      </w:r>
      <w:r w:rsidR="006E1DA8">
        <w:rPr>
          <w:b/>
          <w:sz w:val="28"/>
          <w:szCs w:val="28"/>
        </w:rPr>
        <w:t xml:space="preserve"> </w:t>
      </w:r>
      <w:r w:rsidR="006E1DA8">
        <w:rPr>
          <w:b/>
          <w:sz w:val="28"/>
          <w:szCs w:val="28"/>
        </w:rPr>
        <w:tab/>
        <w:t>Suggestions for revising the Category “B” Grant A</w:t>
      </w:r>
      <w:r w:rsidR="00362C15" w:rsidRPr="00EF583B">
        <w:rPr>
          <w:b/>
          <w:sz w:val="28"/>
          <w:szCs w:val="28"/>
        </w:rPr>
        <w:t xml:space="preserve">pplication </w:t>
      </w:r>
    </w:p>
    <w:p w:rsidR="00362C15" w:rsidRPr="00D45605" w:rsidRDefault="00362C15" w:rsidP="00362C15">
      <w:pPr>
        <w:tabs>
          <w:tab w:val="left" w:pos="720"/>
          <w:tab w:val="left" w:pos="1260"/>
        </w:tabs>
        <w:spacing w:before="20" w:after="20"/>
        <w:mirrorIndents/>
        <w:outlineLvl w:val="0"/>
        <w:rPr>
          <w:sz w:val="28"/>
          <w:szCs w:val="28"/>
        </w:rPr>
      </w:pPr>
      <w:r w:rsidRPr="00D45605">
        <w:rPr>
          <w:sz w:val="28"/>
          <w:szCs w:val="28"/>
        </w:rPr>
        <w:tab/>
      </w:r>
    </w:p>
    <w:p w:rsidR="00362C15" w:rsidRPr="00D45605" w:rsidRDefault="00EE2040" w:rsidP="00EE2040">
      <w:pPr>
        <w:tabs>
          <w:tab w:val="left" w:pos="720"/>
          <w:tab w:val="left" w:pos="1260"/>
        </w:tabs>
        <w:spacing w:before="20" w:after="20"/>
        <w:mirrorIndents/>
        <w:outlineLvl w:val="0"/>
        <w:rPr>
          <w:sz w:val="28"/>
          <w:szCs w:val="28"/>
        </w:rPr>
      </w:pPr>
      <w:r>
        <w:rPr>
          <w:sz w:val="28"/>
          <w:szCs w:val="28"/>
        </w:rPr>
        <w:tab/>
      </w:r>
      <w:r w:rsidR="00362C15" w:rsidRPr="00D45605">
        <w:rPr>
          <w:sz w:val="28"/>
          <w:szCs w:val="28"/>
        </w:rPr>
        <w:t>1. Simplifying the application form.  Mr. Wert stated that they have been able to cut out half of the number of pages in order to simplify the application form</w:t>
      </w:r>
      <w:r w:rsidR="00550E90" w:rsidRPr="00D45605">
        <w:rPr>
          <w:sz w:val="28"/>
          <w:szCs w:val="28"/>
        </w:rPr>
        <w:t>.  Determining the minimum information needed to qualify for the grant</w:t>
      </w:r>
    </w:p>
    <w:p w:rsidR="00550E90" w:rsidRPr="00D45605" w:rsidRDefault="00550E90" w:rsidP="00362C15">
      <w:pPr>
        <w:tabs>
          <w:tab w:val="left" w:pos="720"/>
          <w:tab w:val="left" w:pos="1260"/>
        </w:tabs>
        <w:spacing w:before="20" w:after="20"/>
        <w:ind w:left="1260"/>
        <w:mirrorIndents/>
        <w:outlineLvl w:val="0"/>
        <w:rPr>
          <w:sz w:val="28"/>
          <w:szCs w:val="28"/>
        </w:rPr>
      </w:pPr>
    </w:p>
    <w:p w:rsidR="00550E90" w:rsidRPr="00D45605" w:rsidRDefault="00EE2040" w:rsidP="00EE2040">
      <w:pPr>
        <w:tabs>
          <w:tab w:val="left" w:pos="720"/>
          <w:tab w:val="left" w:pos="1260"/>
        </w:tabs>
        <w:spacing w:before="20" w:after="20"/>
        <w:mirrorIndents/>
        <w:outlineLvl w:val="0"/>
        <w:rPr>
          <w:sz w:val="28"/>
          <w:szCs w:val="28"/>
        </w:rPr>
      </w:pPr>
      <w:r>
        <w:rPr>
          <w:sz w:val="28"/>
          <w:szCs w:val="28"/>
        </w:rPr>
        <w:tab/>
      </w:r>
      <w:r w:rsidR="00550E90" w:rsidRPr="00D45605">
        <w:rPr>
          <w:sz w:val="28"/>
          <w:szCs w:val="28"/>
        </w:rPr>
        <w:t>2. Expand the eligibility for grants to organizations that represent Arts and Culture</w:t>
      </w:r>
    </w:p>
    <w:p w:rsidR="00550E90" w:rsidRPr="00D45605" w:rsidRDefault="00550E90" w:rsidP="00362C15">
      <w:pPr>
        <w:tabs>
          <w:tab w:val="left" w:pos="720"/>
          <w:tab w:val="left" w:pos="1260"/>
        </w:tabs>
        <w:spacing w:before="20" w:after="20"/>
        <w:ind w:left="1260"/>
        <w:mirrorIndents/>
        <w:outlineLvl w:val="0"/>
        <w:rPr>
          <w:sz w:val="28"/>
          <w:szCs w:val="28"/>
        </w:rPr>
      </w:pPr>
    </w:p>
    <w:p w:rsidR="00550E90" w:rsidRPr="00D45605" w:rsidRDefault="00EE2040" w:rsidP="00EE2040">
      <w:pPr>
        <w:tabs>
          <w:tab w:val="left" w:pos="720"/>
          <w:tab w:val="left" w:pos="1260"/>
        </w:tabs>
        <w:spacing w:before="20" w:after="20"/>
        <w:mirrorIndents/>
        <w:outlineLvl w:val="0"/>
        <w:rPr>
          <w:sz w:val="28"/>
          <w:szCs w:val="28"/>
        </w:rPr>
      </w:pPr>
      <w:r>
        <w:rPr>
          <w:sz w:val="28"/>
          <w:szCs w:val="28"/>
        </w:rPr>
        <w:tab/>
      </w:r>
      <w:r w:rsidR="00550E90" w:rsidRPr="00D45605">
        <w:rPr>
          <w:sz w:val="28"/>
          <w:szCs w:val="28"/>
        </w:rPr>
        <w:t>3. Understanding the Heads and Beds.  The Heads and Beds count is required because there needs to be some measure of the return on investment that is made on and dollars that are expended on destination marketing and promotions.  This needs to be targeted toward people who don’t live in Collier County but come and stay here in paid lodging and the stay must be 2 or more days</w:t>
      </w:r>
    </w:p>
    <w:p w:rsidR="00550E90" w:rsidRPr="00D45605" w:rsidRDefault="00550E90" w:rsidP="00362C15">
      <w:pPr>
        <w:tabs>
          <w:tab w:val="left" w:pos="720"/>
          <w:tab w:val="left" w:pos="1260"/>
        </w:tabs>
        <w:spacing w:before="20" w:after="20"/>
        <w:ind w:left="1260"/>
        <w:mirrorIndents/>
        <w:outlineLvl w:val="0"/>
        <w:rPr>
          <w:sz w:val="28"/>
          <w:szCs w:val="28"/>
        </w:rPr>
      </w:pPr>
    </w:p>
    <w:p w:rsidR="00550E90" w:rsidRPr="00D45605" w:rsidRDefault="00EE2040" w:rsidP="00EE2040">
      <w:pPr>
        <w:tabs>
          <w:tab w:val="left" w:pos="720"/>
          <w:tab w:val="left" w:pos="1260"/>
        </w:tabs>
        <w:spacing w:before="20" w:after="20"/>
        <w:mirrorIndents/>
        <w:outlineLvl w:val="0"/>
        <w:rPr>
          <w:sz w:val="28"/>
          <w:szCs w:val="28"/>
        </w:rPr>
      </w:pPr>
      <w:r>
        <w:rPr>
          <w:sz w:val="28"/>
          <w:szCs w:val="28"/>
        </w:rPr>
        <w:tab/>
      </w:r>
      <w:r w:rsidR="00550E90" w:rsidRPr="00D45605">
        <w:rPr>
          <w:sz w:val="28"/>
          <w:szCs w:val="28"/>
        </w:rPr>
        <w:t xml:space="preserve">4. Establish a liaison from the Tourist Development Council office to assist applicants during the grant process and have the liaison print their name and contact information on the application. </w:t>
      </w:r>
      <w:r w:rsidR="00633D1D" w:rsidRPr="00D45605">
        <w:rPr>
          <w:sz w:val="28"/>
          <w:szCs w:val="28"/>
        </w:rPr>
        <w:t>Kelly Green is the Tourist Tax Coordinator and acts as the liaison so her name will be added to next year’s application.</w:t>
      </w:r>
    </w:p>
    <w:p w:rsidR="00A72F78" w:rsidRPr="00D45605" w:rsidRDefault="00A72F78" w:rsidP="00362C15">
      <w:pPr>
        <w:tabs>
          <w:tab w:val="left" w:pos="720"/>
          <w:tab w:val="left" w:pos="1260"/>
        </w:tabs>
        <w:spacing w:before="20" w:after="20"/>
        <w:ind w:left="1260"/>
        <w:mirrorIndents/>
        <w:outlineLvl w:val="0"/>
        <w:rPr>
          <w:sz w:val="28"/>
          <w:szCs w:val="28"/>
        </w:rPr>
      </w:pPr>
    </w:p>
    <w:p w:rsidR="00A72F78" w:rsidRPr="00D45605" w:rsidRDefault="00EE2040" w:rsidP="00EE2040">
      <w:pPr>
        <w:tabs>
          <w:tab w:val="left" w:pos="720"/>
          <w:tab w:val="left" w:pos="1260"/>
        </w:tabs>
        <w:spacing w:before="20" w:after="20"/>
        <w:mirrorIndents/>
        <w:outlineLvl w:val="0"/>
        <w:rPr>
          <w:sz w:val="28"/>
          <w:szCs w:val="28"/>
        </w:rPr>
      </w:pPr>
      <w:r>
        <w:rPr>
          <w:sz w:val="28"/>
          <w:szCs w:val="28"/>
        </w:rPr>
        <w:tab/>
      </w:r>
      <w:r w:rsidR="00A72F78" w:rsidRPr="00D45605">
        <w:rPr>
          <w:sz w:val="28"/>
          <w:szCs w:val="28"/>
        </w:rPr>
        <w:t xml:space="preserve">5. Establish a partnership with the Chamber of Commerce to promote the availability in the access of grants. </w:t>
      </w:r>
    </w:p>
    <w:p w:rsidR="00A72F78" w:rsidRPr="00D45605" w:rsidRDefault="00A72F78" w:rsidP="00A72F78">
      <w:pPr>
        <w:tabs>
          <w:tab w:val="left" w:pos="720"/>
          <w:tab w:val="left" w:pos="1260"/>
        </w:tabs>
        <w:spacing w:before="20" w:after="20"/>
        <w:ind w:left="1260"/>
        <w:mirrorIndents/>
        <w:outlineLvl w:val="0"/>
        <w:rPr>
          <w:sz w:val="28"/>
          <w:szCs w:val="28"/>
        </w:rPr>
      </w:pPr>
    </w:p>
    <w:p w:rsidR="00EE2040" w:rsidRDefault="00EE2040" w:rsidP="00EE2040">
      <w:pPr>
        <w:tabs>
          <w:tab w:val="left" w:pos="720"/>
          <w:tab w:val="left" w:pos="1260"/>
        </w:tabs>
        <w:spacing w:before="20" w:after="20"/>
        <w:mirrorIndents/>
        <w:outlineLvl w:val="0"/>
        <w:rPr>
          <w:sz w:val="28"/>
          <w:szCs w:val="28"/>
        </w:rPr>
      </w:pPr>
      <w:r>
        <w:rPr>
          <w:sz w:val="28"/>
          <w:szCs w:val="28"/>
        </w:rPr>
        <w:tab/>
      </w:r>
      <w:r w:rsidR="004E3EA3">
        <w:rPr>
          <w:sz w:val="28"/>
          <w:szCs w:val="28"/>
        </w:rPr>
        <w:t xml:space="preserve">6.  Clarify restrictions on </w:t>
      </w:r>
      <w:r w:rsidR="00634E83">
        <w:rPr>
          <w:sz w:val="28"/>
          <w:szCs w:val="28"/>
        </w:rPr>
        <w:t>advertising</w:t>
      </w:r>
      <w:r>
        <w:rPr>
          <w:sz w:val="28"/>
          <w:szCs w:val="28"/>
        </w:rPr>
        <w:t xml:space="preserve"> events in and out of Collier County.</w:t>
      </w:r>
    </w:p>
    <w:p w:rsidR="00A72F78" w:rsidRPr="00D45605" w:rsidRDefault="00EE2040" w:rsidP="00EE2040">
      <w:pPr>
        <w:tabs>
          <w:tab w:val="left" w:pos="720"/>
          <w:tab w:val="left" w:pos="1260"/>
        </w:tabs>
        <w:spacing w:before="20" w:after="20"/>
        <w:ind w:left="3600"/>
        <w:mirrorIndents/>
        <w:outlineLvl w:val="0"/>
        <w:rPr>
          <w:sz w:val="28"/>
          <w:szCs w:val="28"/>
        </w:rPr>
      </w:pPr>
      <w:r>
        <w:rPr>
          <w:sz w:val="28"/>
          <w:szCs w:val="28"/>
        </w:rPr>
        <w:tab/>
        <w:t xml:space="preserve">   </w:t>
      </w:r>
    </w:p>
    <w:p w:rsidR="00D9769E" w:rsidRPr="00D45605" w:rsidRDefault="00EE2040" w:rsidP="00EE2040">
      <w:pPr>
        <w:tabs>
          <w:tab w:val="left" w:pos="720"/>
          <w:tab w:val="left" w:pos="900"/>
          <w:tab w:val="left" w:pos="1260"/>
        </w:tabs>
        <w:spacing w:before="20" w:after="20"/>
        <w:outlineLvl w:val="0"/>
        <w:rPr>
          <w:sz w:val="28"/>
          <w:szCs w:val="28"/>
        </w:rPr>
      </w:pPr>
      <w:r>
        <w:rPr>
          <w:sz w:val="28"/>
          <w:szCs w:val="28"/>
        </w:rPr>
        <w:tab/>
      </w:r>
      <w:r w:rsidR="00F93F81" w:rsidRPr="00D45605">
        <w:rPr>
          <w:sz w:val="28"/>
          <w:szCs w:val="28"/>
        </w:rPr>
        <w:t xml:space="preserve">7. </w:t>
      </w:r>
      <w:r w:rsidR="00D9769E" w:rsidRPr="00D45605">
        <w:rPr>
          <w:sz w:val="28"/>
          <w:szCs w:val="28"/>
        </w:rPr>
        <w:t>Publicize grant recipient organization names and amounts received.  This would be after the grants are awarded and this can be part of the press relea</w:t>
      </w:r>
      <w:r w:rsidR="00F93F81" w:rsidRPr="00D45605">
        <w:rPr>
          <w:sz w:val="28"/>
          <w:szCs w:val="28"/>
        </w:rPr>
        <w:t>se that is sent out to the press.</w:t>
      </w:r>
    </w:p>
    <w:p w:rsidR="00D9769E" w:rsidRPr="00D45605" w:rsidRDefault="00D9769E" w:rsidP="00D9769E">
      <w:pPr>
        <w:tabs>
          <w:tab w:val="left" w:pos="720"/>
          <w:tab w:val="left" w:pos="900"/>
          <w:tab w:val="left" w:pos="1260"/>
        </w:tabs>
        <w:spacing w:before="20" w:after="20"/>
        <w:outlineLvl w:val="0"/>
        <w:rPr>
          <w:sz w:val="28"/>
          <w:szCs w:val="28"/>
        </w:rPr>
      </w:pPr>
    </w:p>
    <w:p w:rsidR="00D9769E" w:rsidRPr="00D45605" w:rsidRDefault="00EE2040" w:rsidP="00EE2040">
      <w:pPr>
        <w:tabs>
          <w:tab w:val="left" w:pos="720"/>
          <w:tab w:val="left" w:pos="900"/>
          <w:tab w:val="left" w:pos="1260"/>
        </w:tabs>
        <w:spacing w:before="20" w:after="20"/>
        <w:outlineLvl w:val="0"/>
        <w:rPr>
          <w:sz w:val="28"/>
          <w:szCs w:val="28"/>
        </w:rPr>
      </w:pPr>
      <w:r>
        <w:rPr>
          <w:sz w:val="28"/>
          <w:szCs w:val="28"/>
        </w:rPr>
        <w:tab/>
      </w:r>
      <w:r w:rsidR="00F93F81" w:rsidRPr="00D45605">
        <w:rPr>
          <w:sz w:val="28"/>
          <w:szCs w:val="28"/>
        </w:rPr>
        <w:t xml:space="preserve">8. </w:t>
      </w:r>
      <w:r w:rsidR="00D9769E" w:rsidRPr="00D45605">
        <w:rPr>
          <w:sz w:val="28"/>
          <w:szCs w:val="28"/>
        </w:rPr>
        <w:t>Establish an a</w:t>
      </w:r>
      <w:r w:rsidR="00F93F81" w:rsidRPr="00D45605">
        <w:rPr>
          <w:sz w:val="28"/>
          <w:szCs w:val="28"/>
        </w:rPr>
        <w:t>ppeal process.  The application does not currently have this</w:t>
      </w:r>
      <w:r w:rsidR="00444300" w:rsidRPr="00D45605">
        <w:rPr>
          <w:sz w:val="28"/>
          <w:szCs w:val="28"/>
        </w:rPr>
        <w:t>.</w:t>
      </w:r>
    </w:p>
    <w:p w:rsidR="00444300" w:rsidRPr="00D45605" w:rsidRDefault="00444300" w:rsidP="00F93F81">
      <w:pPr>
        <w:tabs>
          <w:tab w:val="left" w:pos="720"/>
          <w:tab w:val="left" w:pos="900"/>
          <w:tab w:val="left" w:pos="1260"/>
        </w:tabs>
        <w:spacing w:before="20" w:after="20"/>
        <w:ind w:left="900"/>
        <w:outlineLvl w:val="0"/>
        <w:rPr>
          <w:sz w:val="28"/>
          <w:szCs w:val="28"/>
        </w:rPr>
      </w:pPr>
    </w:p>
    <w:p w:rsidR="00444300" w:rsidRPr="00D45605" w:rsidRDefault="00EE2040" w:rsidP="00EE2040">
      <w:pPr>
        <w:tabs>
          <w:tab w:val="left" w:pos="720"/>
          <w:tab w:val="left" w:pos="900"/>
          <w:tab w:val="left" w:pos="1260"/>
        </w:tabs>
        <w:spacing w:before="20" w:after="20"/>
        <w:outlineLvl w:val="0"/>
        <w:rPr>
          <w:sz w:val="28"/>
          <w:szCs w:val="28"/>
        </w:rPr>
      </w:pPr>
      <w:r>
        <w:rPr>
          <w:sz w:val="28"/>
          <w:szCs w:val="28"/>
        </w:rPr>
        <w:tab/>
      </w:r>
      <w:r w:rsidR="00444300" w:rsidRPr="00D45605">
        <w:rPr>
          <w:sz w:val="28"/>
          <w:szCs w:val="28"/>
        </w:rPr>
        <w:t>9. Establish a percentage of TDC revenues to be the grant funding budget.</w:t>
      </w:r>
    </w:p>
    <w:p w:rsidR="00EE2040" w:rsidRPr="00D45605" w:rsidRDefault="00EE2040" w:rsidP="00EE2040">
      <w:pPr>
        <w:tabs>
          <w:tab w:val="left" w:pos="720"/>
          <w:tab w:val="left" w:pos="900"/>
          <w:tab w:val="left" w:pos="1260"/>
        </w:tabs>
        <w:spacing w:before="20" w:after="20"/>
        <w:outlineLvl w:val="0"/>
        <w:rPr>
          <w:i/>
          <w:sz w:val="28"/>
          <w:szCs w:val="28"/>
        </w:rPr>
      </w:pPr>
    </w:p>
    <w:p w:rsidR="00EE2040" w:rsidRDefault="004E0F1F" w:rsidP="00FF0976">
      <w:pPr>
        <w:tabs>
          <w:tab w:val="left" w:pos="720"/>
          <w:tab w:val="left" w:pos="900"/>
          <w:tab w:val="left" w:pos="1260"/>
        </w:tabs>
        <w:spacing w:before="20" w:after="20"/>
        <w:outlineLvl w:val="0"/>
        <w:rPr>
          <w:i/>
          <w:sz w:val="28"/>
          <w:szCs w:val="28"/>
        </w:rPr>
      </w:pPr>
      <w:r w:rsidRPr="00D45605">
        <w:rPr>
          <w:i/>
          <w:sz w:val="28"/>
          <w:szCs w:val="28"/>
        </w:rPr>
        <w:t xml:space="preserve">All of the C-2 non-county owned museums, nonprofit grants, have a percentage of the tourist tax </w:t>
      </w:r>
      <w:r w:rsidR="00D61224" w:rsidRPr="00D45605">
        <w:rPr>
          <w:i/>
          <w:sz w:val="28"/>
          <w:szCs w:val="28"/>
        </w:rPr>
        <w:t>that is in the ordinance that goes to Category C</w:t>
      </w:r>
      <w:r w:rsidRPr="00D45605">
        <w:rPr>
          <w:i/>
          <w:sz w:val="28"/>
          <w:szCs w:val="28"/>
        </w:rPr>
        <w:t>-</w:t>
      </w:r>
      <w:r w:rsidR="00D61224" w:rsidRPr="00D45605">
        <w:rPr>
          <w:i/>
          <w:sz w:val="28"/>
          <w:szCs w:val="28"/>
        </w:rPr>
        <w:t>2, municipally owned museums and museums owned and operated by not for profit organizations</w:t>
      </w:r>
      <w:r w:rsidRPr="00D45605">
        <w:rPr>
          <w:i/>
          <w:sz w:val="28"/>
          <w:szCs w:val="28"/>
        </w:rPr>
        <w:t>. 4.764% of the first 2% is allocated for this use.</w:t>
      </w:r>
    </w:p>
    <w:p w:rsidR="004E0F1F" w:rsidRPr="00D45605" w:rsidRDefault="004E0F1F" w:rsidP="00FF0976">
      <w:pPr>
        <w:tabs>
          <w:tab w:val="left" w:pos="720"/>
          <w:tab w:val="left" w:pos="900"/>
          <w:tab w:val="left" w:pos="1260"/>
        </w:tabs>
        <w:spacing w:before="20" w:after="20"/>
        <w:outlineLvl w:val="0"/>
        <w:rPr>
          <w:i/>
          <w:sz w:val="28"/>
          <w:szCs w:val="28"/>
        </w:rPr>
      </w:pPr>
    </w:p>
    <w:p w:rsidR="00616149" w:rsidRPr="00EE2040" w:rsidRDefault="00D61224" w:rsidP="00EE2040">
      <w:pPr>
        <w:tabs>
          <w:tab w:val="left" w:pos="720"/>
          <w:tab w:val="left" w:pos="900"/>
          <w:tab w:val="left" w:pos="1260"/>
        </w:tabs>
        <w:spacing w:before="20" w:after="20"/>
        <w:outlineLvl w:val="0"/>
        <w:rPr>
          <w:i/>
          <w:sz w:val="28"/>
          <w:szCs w:val="28"/>
        </w:rPr>
      </w:pPr>
      <w:r w:rsidRPr="00EE2040">
        <w:rPr>
          <w:i/>
          <w:sz w:val="28"/>
          <w:szCs w:val="28"/>
        </w:rPr>
        <w:t>Category B Grants come out of a different fund</w:t>
      </w:r>
      <w:r w:rsidR="006A7852" w:rsidRPr="00EE2040">
        <w:rPr>
          <w:i/>
          <w:sz w:val="28"/>
          <w:szCs w:val="28"/>
        </w:rPr>
        <w:t>, which is fund 184</w:t>
      </w:r>
      <w:r w:rsidR="008E7724" w:rsidRPr="00EE2040">
        <w:rPr>
          <w:i/>
          <w:sz w:val="28"/>
          <w:szCs w:val="28"/>
        </w:rPr>
        <w:t xml:space="preserve"> and this</w:t>
      </w:r>
      <w:r w:rsidR="006A7852" w:rsidRPr="00EE2040">
        <w:rPr>
          <w:i/>
          <w:sz w:val="28"/>
          <w:szCs w:val="28"/>
        </w:rPr>
        <w:t xml:space="preserve"> is the destination, advertising and promotion budget. Each year we do a specific budget amount for these</w:t>
      </w:r>
      <w:r w:rsidR="00616149" w:rsidRPr="00EE2040">
        <w:rPr>
          <w:i/>
          <w:sz w:val="28"/>
          <w:szCs w:val="28"/>
        </w:rPr>
        <w:t>, approximately $100,000.00.</w:t>
      </w:r>
    </w:p>
    <w:p w:rsidR="008E7724" w:rsidRPr="00D45605" w:rsidRDefault="008E7724" w:rsidP="00FF0976">
      <w:pPr>
        <w:tabs>
          <w:tab w:val="left" w:pos="720"/>
          <w:tab w:val="left" w:pos="900"/>
          <w:tab w:val="left" w:pos="1260"/>
        </w:tabs>
        <w:spacing w:before="20" w:after="20"/>
        <w:outlineLvl w:val="0"/>
        <w:rPr>
          <w:sz w:val="28"/>
          <w:szCs w:val="28"/>
        </w:rPr>
      </w:pPr>
    </w:p>
    <w:p w:rsidR="008E7724" w:rsidRPr="00D45605" w:rsidRDefault="008E7724" w:rsidP="00FF0976">
      <w:pPr>
        <w:tabs>
          <w:tab w:val="left" w:pos="720"/>
          <w:tab w:val="left" w:pos="900"/>
          <w:tab w:val="left" w:pos="1260"/>
        </w:tabs>
        <w:spacing w:before="20" w:after="20"/>
        <w:outlineLvl w:val="0"/>
        <w:rPr>
          <w:sz w:val="28"/>
          <w:szCs w:val="28"/>
        </w:rPr>
      </w:pPr>
    </w:p>
    <w:p w:rsidR="00B45473" w:rsidRPr="00EF583B" w:rsidRDefault="00616149" w:rsidP="00FF0976">
      <w:pPr>
        <w:tabs>
          <w:tab w:val="left" w:pos="720"/>
          <w:tab w:val="left" w:pos="900"/>
          <w:tab w:val="left" w:pos="1260"/>
        </w:tabs>
        <w:spacing w:before="20" w:after="20"/>
        <w:outlineLvl w:val="0"/>
        <w:rPr>
          <w:b/>
          <w:sz w:val="28"/>
          <w:szCs w:val="28"/>
        </w:rPr>
      </w:pPr>
      <w:r w:rsidRPr="00EF583B">
        <w:rPr>
          <w:b/>
          <w:sz w:val="28"/>
          <w:szCs w:val="28"/>
        </w:rPr>
        <w:t xml:space="preserve">B) </w:t>
      </w:r>
      <w:r w:rsidRPr="00EF583B">
        <w:rPr>
          <w:b/>
          <w:sz w:val="28"/>
          <w:szCs w:val="28"/>
        </w:rPr>
        <w:tab/>
        <w:t>Revising grant application process</w:t>
      </w:r>
    </w:p>
    <w:p w:rsidR="00D45605" w:rsidRPr="00D45605" w:rsidRDefault="00A33635" w:rsidP="00D45605">
      <w:pPr>
        <w:tabs>
          <w:tab w:val="left" w:pos="720"/>
          <w:tab w:val="left" w:pos="900"/>
          <w:tab w:val="left" w:pos="1260"/>
        </w:tabs>
        <w:spacing w:before="20" w:after="20"/>
        <w:ind w:left="720"/>
        <w:outlineLvl w:val="0"/>
        <w:rPr>
          <w:sz w:val="28"/>
          <w:szCs w:val="28"/>
        </w:rPr>
      </w:pPr>
      <w:r w:rsidRPr="00D45605">
        <w:rPr>
          <w:sz w:val="28"/>
          <w:szCs w:val="28"/>
        </w:rPr>
        <w:tab/>
      </w:r>
      <w:r w:rsidR="00D45605" w:rsidRPr="00D45605">
        <w:rPr>
          <w:sz w:val="28"/>
          <w:szCs w:val="28"/>
        </w:rPr>
        <w:tab/>
      </w:r>
    </w:p>
    <w:p w:rsidR="00A33635" w:rsidRPr="00EE2040" w:rsidRDefault="00EE2040" w:rsidP="00EE2040">
      <w:pPr>
        <w:tabs>
          <w:tab w:val="left" w:pos="720"/>
          <w:tab w:val="left" w:pos="900"/>
          <w:tab w:val="left" w:pos="1260"/>
        </w:tabs>
        <w:spacing w:before="20" w:after="20"/>
        <w:outlineLvl w:val="0"/>
        <w:rPr>
          <w:sz w:val="28"/>
          <w:szCs w:val="28"/>
        </w:rPr>
      </w:pPr>
      <w:r>
        <w:rPr>
          <w:i/>
          <w:sz w:val="28"/>
          <w:szCs w:val="28"/>
        </w:rPr>
        <w:tab/>
      </w:r>
      <w:r w:rsidR="00D45605" w:rsidRPr="00EE2040">
        <w:rPr>
          <w:sz w:val="28"/>
          <w:szCs w:val="28"/>
        </w:rPr>
        <w:t xml:space="preserve">Mr. Wert discussed the timetable for final application approval.  </w:t>
      </w:r>
      <w:r w:rsidRPr="00EE2040">
        <w:rPr>
          <w:sz w:val="28"/>
          <w:szCs w:val="28"/>
        </w:rPr>
        <w:t xml:space="preserve">The due </w:t>
      </w:r>
      <w:r w:rsidR="006C1202" w:rsidRPr="00EE2040">
        <w:rPr>
          <w:sz w:val="28"/>
          <w:szCs w:val="28"/>
        </w:rPr>
        <w:t xml:space="preserve">date depends </w:t>
      </w:r>
      <w:r w:rsidR="00D45605" w:rsidRPr="00EE2040">
        <w:rPr>
          <w:sz w:val="28"/>
          <w:szCs w:val="28"/>
        </w:rPr>
        <w:t xml:space="preserve">on when </w:t>
      </w:r>
      <w:r w:rsidR="006C1202" w:rsidRPr="00EE2040">
        <w:rPr>
          <w:sz w:val="28"/>
          <w:szCs w:val="28"/>
        </w:rPr>
        <w:t xml:space="preserve">the final applications </w:t>
      </w:r>
      <w:r w:rsidR="00D45605" w:rsidRPr="00EE2040">
        <w:rPr>
          <w:sz w:val="28"/>
          <w:szCs w:val="28"/>
        </w:rPr>
        <w:t xml:space="preserve">are </w:t>
      </w:r>
      <w:r w:rsidR="006C1202" w:rsidRPr="00EE2040">
        <w:rPr>
          <w:sz w:val="28"/>
          <w:szCs w:val="28"/>
        </w:rPr>
        <w:t>approved</w:t>
      </w:r>
      <w:r w:rsidR="00197B18" w:rsidRPr="00EE2040">
        <w:rPr>
          <w:sz w:val="28"/>
          <w:szCs w:val="28"/>
        </w:rPr>
        <w:t xml:space="preserve"> by the county commi</w:t>
      </w:r>
      <w:r w:rsidR="00D45605" w:rsidRPr="00EE2040">
        <w:rPr>
          <w:sz w:val="28"/>
          <w:szCs w:val="28"/>
        </w:rPr>
        <w:t xml:space="preserve">ssioner this year. </w:t>
      </w:r>
    </w:p>
    <w:p w:rsidR="00197B18" w:rsidRPr="00D45605" w:rsidRDefault="00197B18" w:rsidP="00A33635">
      <w:pPr>
        <w:tabs>
          <w:tab w:val="left" w:pos="720"/>
          <w:tab w:val="left" w:pos="900"/>
          <w:tab w:val="left" w:pos="1260"/>
        </w:tabs>
        <w:spacing w:before="20" w:after="20"/>
        <w:ind w:left="720"/>
        <w:outlineLvl w:val="0"/>
        <w:rPr>
          <w:sz w:val="28"/>
          <w:szCs w:val="28"/>
        </w:rPr>
      </w:pPr>
    </w:p>
    <w:p w:rsidR="00A75E2B" w:rsidRDefault="00EE2040" w:rsidP="00EE2040">
      <w:pPr>
        <w:tabs>
          <w:tab w:val="left" w:pos="720"/>
          <w:tab w:val="left" w:pos="900"/>
          <w:tab w:val="left" w:pos="1260"/>
        </w:tabs>
        <w:spacing w:before="20" w:after="20"/>
        <w:outlineLvl w:val="0"/>
        <w:rPr>
          <w:sz w:val="28"/>
          <w:szCs w:val="28"/>
        </w:rPr>
      </w:pPr>
      <w:r>
        <w:rPr>
          <w:sz w:val="28"/>
          <w:szCs w:val="28"/>
        </w:rPr>
        <w:tab/>
      </w:r>
      <w:r w:rsidR="00D45605">
        <w:rPr>
          <w:sz w:val="28"/>
          <w:szCs w:val="28"/>
        </w:rPr>
        <w:t>1. The r</w:t>
      </w:r>
      <w:r w:rsidR="00A75E2B">
        <w:rPr>
          <w:sz w:val="28"/>
          <w:szCs w:val="28"/>
        </w:rPr>
        <w:t xml:space="preserve">eason why this </w:t>
      </w:r>
      <w:r w:rsidR="00D45605">
        <w:rPr>
          <w:sz w:val="28"/>
          <w:szCs w:val="28"/>
        </w:rPr>
        <w:t>timetable is</w:t>
      </w:r>
      <w:r w:rsidR="00A75E2B">
        <w:rPr>
          <w:sz w:val="28"/>
          <w:szCs w:val="28"/>
        </w:rPr>
        <w:t xml:space="preserve"> critical is</w:t>
      </w:r>
      <w:r w:rsidR="00D45605">
        <w:rPr>
          <w:sz w:val="28"/>
          <w:szCs w:val="28"/>
        </w:rPr>
        <w:t xml:space="preserve"> because </w:t>
      </w:r>
      <w:r w:rsidR="00197B18" w:rsidRPr="00D45605">
        <w:rPr>
          <w:sz w:val="28"/>
          <w:szCs w:val="28"/>
        </w:rPr>
        <w:t>th</w:t>
      </w:r>
      <w:r w:rsidR="00A75E2B">
        <w:rPr>
          <w:sz w:val="28"/>
          <w:szCs w:val="28"/>
        </w:rPr>
        <w:t xml:space="preserve">ese grants become a part of the </w:t>
      </w:r>
      <w:r w:rsidR="00197B18" w:rsidRPr="00D45605">
        <w:rPr>
          <w:sz w:val="28"/>
          <w:szCs w:val="28"/>
        </w:rPr>
        <w:t xml:space="preserve">request </w:t>
      </w:r>
      <w:r w:rsidR="00A75E2B">
        <w:rPr>
          <w:sz w:val="28"/>
          <w:szCs w:val="28"/>
        </w:rPr>
        <w:t xml:space="preserve">that is sent to the </w:t>
      </w:r>
      <w:r w:rsidR="00197B18" w:rsidRPr="00D45605">
        <w:rPr>
          <w:sz w:val="28"/>
          <w:szCs w:val="28"/>
        </w:rPr>
        <w:t xml:space="preserve">County Commission for the budget for the next fiscal year. </w:t>
      </w:r>
    </w:p>
    <w:p w:rsidR="00A75E2B" w:rsidRDefault="00EE2040" w:rsidP="00A33635">
      <w:pPr>
        <w:tabs>
          <w:tab w:val="left" w:pos="720"/>
          <w:tab w:val="left" w:pos="900"/>
          <w:tab w:val="left" w:pos="1260"/>
        </w:tabs>
        <w:spacing w:before="20" w:after="20"/>
        <w:ind w:left="720"/>
        <w:outlineLvl w:val="0"/>
        <w:rPr>
          <w:sz w:val="28"/>
          <w:szCs w:val="28"/>
        </w:rPr>
      </w:pPr>
      <w:r>
        <w:rPr>
          <w:sz w:val="28"/>
          <w:szCs w:val="28"/>
        </w:rPr>
        <w:tab/>
      </w:r>
      <w:r>
        <w:rPr>
          <w:sz w:val="28"/>
          <w:szCs w:val="28"/>
        </w:rPr>
        <w:tab/>
      </w:r>
      <w:r>
        <w:rPr>
          <w:sz w:val="28"/>
          <w:szCs w:val="28"/>
        </w:rPr>
        <w:tab/>
      </w:r>
      <w:r w:rsidR="00A75E2B">
        <w:rPr>
          <w:sz w:val="28"/>
          <w:szCs w:val="28"/>
        </w:rPr>
        <w:t>a)  Goal is to have application put together by end of April.</w:t>
      </w:r>
    </w:p>
    <w:p w:rsidR="00A75E2B" w:rsidRDefault="00A75E2B" w:rsidP="00A33635">
      <w:pPr>
        <w:tabs>
          <w:tab w:val="left" w:pos="720"/>
          <w:tab w:val="left" w:pos="900"/>
          <w:tab w:val="left" w:pos="1260"/>
        </w:tabs>
        <w:spacing w:before="20" w:after="20"/>
        <w:ind w:left="720"/>
        <w:outlineLvl w:val="0"/>
        <w:rPr>
          <w:sz w:val="28"/>
          <w:szCs w:val="28"/>
        </w:rPr>
      </w:pPr>
      <w:r>
        <w:rPr>
          <w:sz w:val="28"/>
          <w:szCs w:val="28"/>
        </w:rPr>
        <w:tab/>
      </w:r>
      <w:r>
        <w:rPr>
          <w:sz w:val="28"/>
          <w:szCs w:val="28"/>
        </w:rPr>
        <w:tab/>
      </w:r>
      <w:r>
        <w:rPr>
          <w:sz w:val="28"/>
          <w:szCs w:val="28"/>
        </w:rPr>
        <w:tab/>
        <w:t>b)  May is when the finishing touches will be put on the budget.</w:t>
      </w:r>
    </w:p>
    <w:p w:rsidR="00A75E2B" w:rsidRDefault="00A75E2B" w:rsidP="00A33635">
      <w:pPr>
        <w:tabs>
          <w:tab w:val="left" w:pos="720"/>
          <w:tab w:val="left" w:pos="900"/>
          <w:tab w:val="left" w:pos="1260"/>
        </w:tabs>
        <w:spacing w:before="20" w:after="20"/>
        <w:ind w:left="720"/>
        <w:outlineLvl w:val="0"/>
        <w:rPr>
          <w:sz w:val="28"/>
          <w:szCs w:val="28"/>
        </w:rPr>
      </w:pPr>
      <w:r>
        <w:rPr>
          <w:sz w:val="28"/>
          <w:szCs w:val="28"/>
        </w:rPr>
        <w:tab/>
      </w:r>
      <w:r>
        <w:rPr>
          <w:sz w:val="28"/>
          <w:szCs w:val="28"/>
        </w:rPr>
        <w:tab/>
      </w:r>
      <w:r>
        <w:rPr>
          <w:sz w:val="28"/>
          <w:szCs w:val="28"/>
        </w:rPr>
        <w:tab/>
        <w:t>c)  The budget will be reviewed by the County Commission in June.</w:t>
      </w:r>
    </w:p>
    <w:p w:rsidR="00B8670F" w:rsidRDefault="00B8670F" w:rsidP="00A33635">
      <w:pPr>
        <w:tabs>
          <w:tab w:val="left" w:pos="720"/>
          <w:tab w:val="left" w:pos="900"/>
          <w:tab w:val="left" w:pos="1260"/>
        </w:tabs>
        <w:spacing w:before="20" w:after="20"/>
        <w:ind w:left="720"/>
        <w:outlineLvl w:val="0"/>
        <w:rPr>
          <w:sz w:val="28"/>
          <w:szCs w:val="28"/>
        </w:rPr>
      </w:pPr>
      <w:r>
        <w:rPr>
          <w:sz w:val="28"/>
          <w:szCs w:val="28"/>
        </w:rPr>
        <w:tab/>
      </w:r>
      <w:r>
        <w:rPr>
          <w:sz w:val="28"/>
          <w:szCs w:val="28"/>
        </w:rPr>
        <w:tab/>
      </w:r>
      <w:r>
        <w:rPr>
          <w:sz w:val="28"/>
          <w:szCs w:val="28"/>
        </w:rPr>
        <w:tab/>
        <w:t>d)  Final approval of grants would be in September.</w:t>
      </w:r>
    </w:p>
    <w:p w:rsidR="00B8670F" w:rsidRDefault="00B8670F" w:rsidP="00A33635">
      <w:pPr>
        <w:tabs>
          <w:tab w:val="left" w:pos="720"/>
          <w:tab w:val="left" w:pos="900"/>
          <w:tab w:val="left" w:pos="1260"/>
        </w:tabs>
        <w:spacing w:before="20" w:after="20"/>
        <w:ind w:left="720"/>
        <w:outlineLvl w:val="0"/>
        <w:rPr>
          <w:sz w:val="28"/>
          <w:szCs w:val="28"/>
        </w:rPr>
      </w:pPr>
      <w:r>
        <w:rPr>
          <w:sz w:val="28"/>
          <w:szCs w:val="28"/>
        </w:rPr>
        <w:tab/>
      </w:r>
      <w:r>
        <w:rPr>
          <w:sz w:val="28"/>
          <w:szCs w:val="28"/>
        </w:rPr>
        <w:tab/>
      </w:r>
      <w:r>
        <w:rPr>
          <w:sz w:val="28"/>
          <w:szCs w:val="28"/>
        </w:rPr>
        <w:tab/>
        <w:t>e)  October 1</w:t>
      </w:r>
      <w:r w:rsidRPr="00B8670F">
        <w:rPr>
          <w:sz w:val="28"/>
          <w:szCs w:val="28"/>
          <w:vertAlign w:val="superscript"/>
        </w:rPr>
        <w:t>st</w:t>
      </w:r>
      <w:r>
        <w:rPr>
          <w:sz w:val="28"/>
          <w:szCs w:val="28"/>
        </w:rPr>
        <w:t xml:space="preserve"> </w:t>
      </w:r>
      <w:r w:rsidR="00FC5158">
        <w:rPr>
          <w:sz w:val="28"/>
          <w:szCs w:val="28"/>
        </w:rPr>
        <w:t>-</w:t>
      </w:r>
      <w:r w:rsidR="00EE2040">
        <w:rPr>
          <w:sz w:val="28"/>
          <w:szCs w:val="28"/>
        </w:rPr>
        <w:t xml:space="preserve"> </w:t>
      </w:r>
      <w:r>
        <w:rPr>
          <w:sz w:val="28"/>
          <w:szCs w:val="28"/>
        </w:rPr>
        <w:t>funds would be expendable for that grant cycle.</w:t>
      </w:r>
    </w:p>
    <w:p w:rsidR="00A96969" w:rsidRDefault="00A96969" w:rsidP="00EF583B">
      <w:pPr>
        <w:tabs>
          <w:tab w:val="left" w:pos="720"/>
          <w:tab w:val="left" w:pos="900"/>
          <w:tab w:val="left" w:pos="1260"/>
        </w:tabs>
        <w:spacing w:before="20" w:after="20"/>
        <w:outlineLvl w:val="0"/>
        <w:rPr>
          <w:sz w:val="28"/>
          <w:szCs w:val="28"/>
        </w:rPr>
      </w:pPr>
    </w:p>
    <w:p w:rsidR="00EF583B" w:rsidRDefault="00EF583B" w:rsidP="00EF583B">
      <w:pPr>
        <w:tabs>
          <w:tab w:val="left" w:pos="720"/>
          <w:tab w:val="left" w:pos="900"/>
          <w:tab w:val="left" w:pos="1260"/>
        </w:tabs>
        <w:spacing w:before="20" w:after="20"/>
        <w:outlineLvl w:val="0"/>
        <w:rPr>
          <w:sz w:val="28"/>
          <w:szCs w:val="28"/>
        </w:rPr>
      </w:pPr>
    </w:p>
    <w:p w:rsidR="00A96969" w:rsidRPr="00EF583B" w:rsidRDefault="00A96969" w:rsidP="00EE2040">
      <w:pPr>
        <w:tabs>
          <w:tab w:val="left" w:pos="720"/>
          <w:tab w:val="left" w:pos="900"/>
          <w:tab w:val="left" w:pos="1260"/>
        </w:tabs>
        <w:spacing w:before="20" w:after="20"/>
        <w:outlineLvl w:val="0"/>
        <w:rPr>
          <w:b/>
          <w:sz w:val="28"/>
          <w:szCs w:val="28"/>
        </w:rPr>
      </w:pPr>
      <w:r w:rsidRPr="00EF583B">
        <w:rPr>
          <w:b/>
          <w:sz w:val="28"/>
          <w:szCs w:val="28"/>
        </w:rPr>
        <w:t xml:space="preserve">C) </w:t>
      </w:r>
      <w:r w:rsidRPr="00EF583B">
        <w:rPr>
          <w:b/>
          <w:sz w:val="28"/>
          <w:szCs w:val="28"/>
        </w:rPr>
        <w:tab/>
        <w:t>Grant Program Guidelines</w:t>
      </w:r>
    </w:p>
    <w:p w:rsidR="00A96969" w:rsidRDefault="00A96969" w:rsidP="00A96969">
      <w:pPr>
        <w:tabs>
          <w:tab w:val="left" w:pos="720"/>
          <w:tab w:val="left" w:pos="900"/>
          <w:tab w:val="left" w:pos="1260"/>
        </w:tabs>
        <w:spacing w:before="20" w:after="20"/>
        <w:ind w:left="720"/>
        <w:outlineLvl w:val="0"/>
        <w:rPr>
          <w:sz w:val="28"/>
          <w:szCs w:val="28"/>
        </w:rPr>
      </w:pPr>
    </w:p>
    <w:p w:rsidR="00A96969" w:rsidRPr="00EE2040" w:rsidRDefault="00A96969" w:rsidP="00A96969">
      <w:pPr>
        <w:tabs>
          <w:tab w:val="left" w:pos="720"/>
          <w:tab w:val="left" w:pos="900"/>
          <w:tab w:val="left" w:pos="1260"/>
        </w:tabs>
        <w:spacing w:before="20" w:after="20"/>
        <w:ind w:left="720"/>
        <w:outlineLvl w:val="0"/>
        <w:rPr>
          <w:i/>
          <w:sz w:val="28"/>
          <w:szCs w:val="28"/>
        </w:rPr>
      </w:pPr>
      <w:r w:rsidRPr="005A3C4B">
        <w:rPr>
          <w:b/>
          <w:sz w:val="28"/>
          <w:szCs w:val="28"/>
        </w:rPr>
        <w:t>Mr. Hend</w:t>
      </w:r>
      <w:r w:rsidR="00592C21">
        <w:rPr>
          <w:b/>
          <w:sz w:val="28"/>
          <w:szCs w:val="28"/>
        </w:rPr>
        <w:t>el</w:t>
      </w:r>
      <w:r>
        <w:rPr>
          <w:sz w:val="28"/>
          <w:szCs w:val="28"/>
        </w:rPr>
        <w:t xml:space="preserve"> </w:t>
      </w:r>
      <w:r w:rsidRPr="00EE2040">
        <w:rPr>
          <w:i/>
          <w:sz w:val="28"/>
          <w:szCs w:val="28"/>
        </w:rPr>
        <w:t>asked if some of the guidelines co</w:t>
      </w:r>
      <w:r w:rsidR="005A3C4B" w:rsidRPr="00EE2040">
        <w:rPr>
          <w:i/>
          <w:sz w:val="28"/>
          <w:szCs w:val="28"/>
        </w:rPr>
        <w:t>u</w:t>
      </w:r>
      <w:r w:rsidR="00981703" w:rsidRPr="00EE2040">
        <w:rPr>
          <w:i/>
          <w:sz w:val="28"/>
          <w:szCs w:val="28"/>
        </w:rPr>
        <w:t>ld be presented to the audience.</w:t>
      </w:r>
    </w:p>
    <w:p w:rsidR="00EE2040" w:rsidRDefault="005A3C4B" w:rsidP="006E1DA8">
      <w:pPr>
        <w:tabs>
          <w:tab w:val="left" w:pos="720"/>
          <w:tab w:val="left" w:pos="900"/>
          <w:tab w:val="left" w:pos="1260"/>
        </w:tabs>
        <w:spacing w:before="20" w:after="20"/>
        <w:ind w:left="720"/>
        <w:outlineLvl w:val="0"/>
        <w:rPr>
          <w:sz w:val="28"/>
          <w:szCs w:val="28"/>
        </w:rPr>
      </w:pPr>
      <w:r w:rsidRPr="005A3C4B">
        <w:rPr>
          <w:b/>
          <w:sz w:val="28"/>
          <w:szCs w:val="28"/>
        </w:rPr>
        <w:t xml:space="preserve">Mr. </w:t>
      </w:r>
      <w:proofErr w:type="gramStart"/>
      <w:r w:rsidRPr="005A3C4B">
        <w:rPr>
          <w:b/>
          <w:sz w:val="28"/>
          <w:szCs w:val="28"/>
        </w:rPr>
        <w:t>Wert</w:t>
      </w:r>
      <w:proofErr w:type="gramEnd"/>
      <w:r w:rsidRPr="005A3C4B">
        <w:rPr>
          <w:b/>
          <w:sz w:val="28"/>
          <w:szCs w:val="28"/>
        </w:rPr>
        <w:t xml:space="preserve"> </w:t>
      </w:r>
      <w:r>
        <w:rPr>
          <w:sz w:val="28"/>
          <w:szCs w:val="28"/>
        </w:rPr>
        <w:t>responded by stating that most of the</w:t>
      </w:r>
      <w:r w:rsidR="00DC348F">
        <w:rPr>
          <w:sz w:val="28"/>
          <w:szCs w:val="28"/>
        </w:rPr>
        <w:t xml:space="preserve"> guidelines have been eliminated.  </w:t>
      </w:r>
    </w:p>
    <w:p w:rsidR="00A96969" w:rsidRDefault="00EE2040" w:rsidP="00EE2040">
      <w:pPr>
        <w:tabs>
          <w:tab w:val="left" w:pos="720"/>
          <w:tab w:val="left" w:pos="900"/>
          <w:tab w:val="left" w:pos="1260"/>
        </w:tabs>
        <w:spacing w:before="20" w:after="20"/>
        <w:outlineLvl w:val="0"/>
        <w:rPr>
          <w:sz w:val="28"/>
          <w:szCs w:val="28"/>
        </w:rPr>
      </w:pPr>
      <w:r>
        <w:rPr>
          <w:sz w:val="28"/>
          <w:szCs w:val="28"/>
        </w:rPr>
        <w:lastRenderedPageBreak/>
        <w:tab/>
      </w:r>
      <w:r w:rsidR="00DC348F">
        <w:rPr>
          <w:sz w:val="28"/>
          <w:szCs w:val="28"/>
        </w:rPr>
        <w:t xml:space="preserve">1. One requirement that needs to be met is that all the collateral material, television commercials, website sections and e newsletters to need to have acknowledgement of where the funds come from.  The grant </w:t>
      </w:r>
      <w:r w:rsidR="00592C21">
        <w:rPr>
          <w:sz w:val="28"/>
          <w:szCs w:val="28"/>
        </w:rPr>
        <w:t>program extends</w:t>
      </w:r>
      <w:r w:rsidR="00DC348F">
        <w:rPr>
          <w:sz w:val="28"/>
          <w:szCs w:val="28"/>
        </w:rPr>
        <w:t xml:space="preserve"> and expands the reach of destination marketing efforts</w:t>
      </w:r>
    </w:p>
    <w:p w:rsidR="00A75E2B" w:rsidRDefault="00A75E2B" w:rsidP="00A33635">
      <w:pPr>
        <w:tabs>
          <w:tab w:val="left" w:pos="720"/>
          <w:tab w:val="left" w:pos="900"/>
          <w:tab w:val="left" w:pos="1260"/>
        </w:tabs>
        <w:spacing w:before="20" w:after="20"/>
        <w:ind w:left="720"/>
        <w:outlineLvl w:val="0"/>
        <w:rPr>
          <w:sz w:val="28"/>
          <w:szCs w:val="28"/>
        </w:rPr>
      </w:pPr>
    </w:p>
    <w:p w:rsidR="001A1D07" w:rsidRPr="00D45605" w:rsidRDefault="00EE2040" w:rsidP="00EE2040">
      <w:pPr>
        <w:tabs>
          <w:tab w:val="left" w:pos="720"/>
          <w:tab w:val="left" w:pos="900"/>
          <w:tab w:val="left" w:pos="1260"/>
        </w:tabs>
        <w:spacing w:before="20" w:after="20"/>
        <w:outlineLvl w:val="0"/>
        <w:rPr>
          <w:sz w:val="28"/>
          <w:szCs w:val="28"/>
        </w:rPr>
      </w:pPr>
      <w:r>
        <w:rPr>
          <w:sz w:val="28"/>
          <w:szCs w:val="28"/>
        </w:rPr>
        <w:tab/>
      </w:r>
      <w:r w:rsidR="00DC348F">
        <w:rPr>
          <w:sz w:val="28"/>
          <w:szCs w:val="28"/>
        </w:rPr>
        <w:t>2.  The second requirement is to have either the Collier County Tourist Development Tax or the display of the CV</w:t>
      </w:r>
      <w:r w:rsidR="00BC2518">
        <w:rPr>
          <w:sz w:val="28"/>
          <w:szCs w:val="28"/>
        </w:rPr>
        <w:t>B</w:t>
      </w:r>
      <w:r w:rsidR="00DC348F">
        <w:rPr>
          <w:sz w:val="28"/>
          <w:szCs w:val="28"/>
        </w:rPr>
        <w:t xml:space="preserve"> logo</w:t>
      </w:r>
    </w:p>
    <w:p w:rsidR="00F35F39" w:rsidRPr="00D45605" w:rsidRDefault="00F35F39" w:rsidP="006F4B5B">
      <w:pPr>
        <w:tabs>
          <w:tab w:val="left" w:pos="720"/>
          <w:tab w:val="left" w:pos="900"/>
          <w:tab w:val="left" w:pos="1260"/>
        </w:tabs>
        <w:spacing w:before="20" w:after="20"/>
        <w:outlineLvl w:val="0"/>
        <w:rPr>
          <w:sz w:val="28"/>
          <w:szCs w:val="28"/>
        </w:rPr>
      </w:pPr>
    </w:p>
    <w:p w:rsidR="00265BCF" w:rsidRPr="00EE2040" w:rsidRDefault="00EE2040" w:rsidP="00EE2040">
      <w:pPr>
        <w:tabs>
          <w:tab w:val="left" w:pos="720"/>
          <w:tab w:val="left" w:pos="900"/>
          <w:tab w:val="left" w:pos="1260"/>
        </w:tabs>
        <w:spacing w:before="20" w:after="20"/>
        <w:outlineLvl w:val="0"/>
        <w:rPr>
          <w:i/>
          <w:sz w:val="28"/>
          <w:szCs w:val="28"/>
        </w:rPr>
      </w:pPr>
      <w:r w:rsidRPr="00EE2040">
        <w:rPr>
          <w:sz w:val="28"/>
          <w:szCs w:val="28"/>
        </w:rPr>
        <w:tab/>
      </w:r>
      <w:r w:rsidR="00265BCF" w:rsidRPr="00D666CD">
        <w:rPr>
          <w:b/>
          <w:sz w:val="28"/>
          <w:szCs w:val="28"/>
        </w:rPr>
        <w:t>Brian Holly</w:t>
      </w:r>
      <w:r w:rsidR="00265BCF" w:rsidRPr="0004281F">
        <w:rPr>
          <w:i/>
          <w:sz w:val="28"/>
          <w:szCs w:val="28"/>
        </w:rPr>
        <w:t>-Director at</w:t>
      </w:r>
      <w:r w:rsidR="00F35F39" w:rsidRPr="0004281F">
        <w:rPr>
          <w:i/>
          <w:sz w:val="28"/>
          <w:szCs w:val="28"/>
        </w:rPr>
        <w:t xml:space="preserve"> Naples Botanical </w:t>
      </w:r>
      <w:proofErr w:type="gramStart"/>
      <w:r w:rsidR="009377A5" w:rsidRPr="0004281F">
        <w:rPr>
          <w:i/>
          <w:sz w:val="28"/>
          <w:szCs w:val="28"/>
        </w:rPr>
        <w:t>Gardens</w:t>
      </w:r>
      <w:r w:rsidR="0004281F" w:rsidRPr="0004281F">
        <w:rPr>
          <w:i/>
          <w:sz w:val="28"/>
          <w:szCs w:val="28"/>
        </w:rPr>
        <w:t>,</w:t>
      </w:r>
      <w:proofErr w:type="gramEnd"/>
      <w:r w:rsidR="0004281F" w:rsidRPr="0004281F">
        <w:rPr>
          <w:i/>
          <w:sz w:val="28"/>
          <w:szCs w:val="28"/>
        </w:rPr>
        <w:t xml:space="preserve"> </w:t>
      </w:r>
      <w:r w:rsidR="009377A5" w:rsidRPr="0004281F">
        <w:rPr>
          <w:i/>
          <w:sz w:val="28"/>
          <w:szCs w:val="28"/>
        </w:rPr>
        <w:t>asked</w:t>
      </w:r>
      <w:r w:rsidR="00F35F39" w:rsidRPr="0004281F">
        <w:rPr>
          <w:i/>
          <w:sz w:val="28"/>
          <w:szCs w:val="28"/>
        </w:rPr>
        <w:t xml:space="preserve"> about </w:t>
      </w:r>
      <w:r w:rsidR="0004281F" w:rsidRPr="0004281F">
        <w:rPr>
          <w:i/>
          <w:sz w:val="28"/>
          <w:szCs w:val="28"/>
        </w:rPr>
        <w:t>Collier C</w:t>
      </w:r>
      <w:r w:rsidR="00265BCF" w:rsidRPr="0004281F">
        <w:rPr>
          <w:i/>
          <w:sz w:val="28"/>
          <w:szCs w:val="28"/>
        </w:rPr>
        <w:t>ounty policy</w:t>
      </w:r>
      <w:r w:rsidR="0004281F">
        <w:rPr>
          <w:i/>
          <w:sz w:val="28"/>
          <w:szCs w:val="28"/>
        </w:rPr>
        <w:t xml:space="preserve"> and</w:t>
      </w:r>
      <w:r w:rsidR="00265BCF" w:rsidRPr="0004281F">
        <w:rPr>
          <w:i/>
          <w:sz w:val="28"/>
          <w:szCs w:val="28"/>
        </w:rPr>
        <w:t xml:space="preserve"> what is required in order for funds to be reimbursed.  His concern was the level of detail in order to track cut sheets</w:t>
      </w:r>
      <w:r w:rsidR="0004281F">
        <w:rPr>
          <w:i/>
          <w:sz w:val="28"/>
          <w:szCs w:val="28"/>
        </w:rPr>
        <w:t xml:space="preserve"> and how </w:t>
      </w:r>
      <w:r w:rsidR="00265BCF" w:rsidRPr="0004281F">
        <w:rPr>
          <w:i/>
          <w:sz w:val="28"/>
          <w:szCs w:val="28"/>
        </w:rPr>
        <w:t>difficult</w:t>
      </w:r>
      <w:r w:rsidR="0004281F">
        <w:rPr>
          <w:i/>
          <w:sz w:val="28"/>
          <w:szCs w:val="28"/>
        </w:rPr>
        <w:t xml:space="preserve"> it is</w:t>
      </w:r>
      <w:r w:rsidR="00265BCF" w:rsidRPr="0004281F">
        <w:rPr>
          <w:i/>
          <w:sz w:val="28"/>
          <w:szCs w:val="28"/>
        </w:rPr>
        <w:t>.  He felt providing an invoic</w:t>
      </w:r>
      <w:r w:rsidR="0004281F">
        <w:rPr>
          <w:i/>
          <w:sz w:val="28"/>
          <w:szCs w:val="28"/>
        </w:rPr>
        <w:t xml:space="preserve">e from a reputable firm </w:t>
      </w:r>
      <w:r w:rsidR="00265BCF" w:rsidRPr="0004281F">
        <w:rPr>
          <w:i/>
          <w:sz w:val="28"/>
          <w:szCs w:val="28"/>
        </w:rPr>
        <w:t>showing what was done</w:t>
      </w:r>
      <w:r w:rsidR="0004281F">
        <w:rPr>
          <w:i/>
          <w:sz w:val="28"/>
          <w:szCs w:val="28"/>
        </w:rPr>
        <w:t xml:space="preserve"> </w:t>
      </w:r>
      <w:r w:rsidR="00265BCF" w:rsidRPr="0004281F">
        <w:rPr>
          <w:i/>
          <w:sz w:val="28"/>
          <w:szCs w:val="28"/>
        </w:rPr>
        <w:t>should be</w:t>
      </w:r>
      <w:r w:rsidR="0004281F">
        <w:rPr>
          <w:i/>
          <w:sz w:val="28"/>
          <w:szCs w:val="28"/>
        </w:rPr>
        <w:t xml:space="preserve"> enough in order to </w:t>
      </w:r>
      <w:r w:rsidR="00265BCF" w:rsidRPr="0004281F">
        <w:rPr>
          <w:i/>
          <w:sz w:val="28"/>
          <w:szCs w:val="28"/>
        </w:rPr>
        <w:t xml:space="preserve">get </w:t>
      </w:r>
      <w:r w:rsidR="0004281F">
        <w:rPr>
          <w:i/>
          <w:sz w:val="28"/>
          <w:szCs w:val="28"/>
        </w:rPr>
        <w:t xml:space="preserve">reimbursed. </w:t>
      </w:r>
    </w:p>
    <w:p w:rsidR="00265BCF" w:rsidRPr="00D45605" w:rsidRDefault="00EE2040" w:rsidP="00EE2040">
      <w:pPr>
        <w:tabs>
          <w:tab w:val="left" w:pos="720"/>
          <w:tab w:val="left" w:pos="900"/>
          <w:tab w:val="left" w:pos="1260"/>
        </w:tabs>
        <w:spacing w:before="20" w:after="20"/>
        <w:outlineLvl w:val="0"/>
        <w:rPr>
          <w:sz w:val="28"/>
          <w:szCs w:val="28"/>
        </w:rPr>
      </w:pPr>
      <w:r>
        <w:rPr>
          <w:b/>
          <w:sz w:val="28"/>
          <w:szCs w:val="28"/>
        </w:rPr>
        <w:tab/>
      </w:r>
      <w:r w:rsidR="00265BCF" w:rsidRPr="00D666CD">
        <w:rPr>
          <w:b/>
          <w:sz w:val="28"/>
          <w:szCs w:val="28"/>
        </w:rPr>
        <w:t>Mr. Wert</w:t>
      </w:r>
      <w:r w:rsidR="00265BCF" w:rsidRPr="00D45605">
        <w:rPr>
          <w:sz w:val="28"/>
          <w:szCs w:val="28"/>
        </w:rPr>
        <w:t xml:space="preserve"> responded</w:t>
      </w:r>
      <w:r w:rsidR="00D666CD">
        <w:rPr>
          <w:sz w:val="28"/>
          <w:szCs w:val="28"/>
        </w:rPr>
        <w:t xml:space="preserve"> by stating</w:t>
      </w:r>
      <w:r w:rsidR="00265BCF" w:rsidRPr="00D45605">
        <w:rPr>
          <w:sz w:val="28"/>
          <w:szCs w:val="28"/>
        </w:rPr>
        <w:t xml:space="preserve"> that this was a requirement put in years ago</w:t>
      </w:r>
      <w:r w:rsidR="00D666CD">
        <w:rPr>
          <w:sz w:val="28"/>
          <w:szCs w:val="28"/>
        </w:rPr>
        <w:t xml:space="preserve"> to make sure that in </w:t>
      </w:r>
      <w:r w:rsidR="00265BCF" w:rsidRPr="00D45605">
        <w:rPr>
          <w:sz w:val="28"/>
          <w:szCs w:val="28"/>
        </w:rPr>
        <w:t>fact</w:t>
      </w:r>
      <w:r w:rsidR="00D666CD">
        <w:rPr>
          <w:sz w:val="28"/>
          <w:szCs w:val="28"/>
        </w:rPr>
        <w:t xml:space="preserve"> the ad did</w:t>
      </w:r>
      <w:r w:rsidR="00265BCF" w:rsidRPr="00D45605">
        <w:rPr>
          <w:sz w:val="28"/>
          <w:szCs w:val="28"/>
        </w:rPr>
        <w:t xml:space="preserve"> run and that was the reason for tear sheets</w:t>
      </w:r>
      <w:r w:rsidR="009377A5" w:rsidRPr="00D45605">
        <w:rPr>
          <w:sz w:val="28"/>
          <w:szCs w:val="28"/>
        </w:rPr>
        <w:t>.</w:t>
      </w:r>
    </w:p>
    <w:p w:rsidR="00242B18" w:rsidRPr="00D45605" w:rsidRDefault="00242B18" w:rsidP="00EE2040">
      <w:pPr>
        <w:tabs>
          <w:tab w:val="left" w:pos="720"/>
          <w:tab w:val="left" w:pos="900"/>
          <w:tab w:val="left" w:pos="1260"/>
        </w:tabs>
        <w:spacing w:before="20" w:after="20"/>
        <w:outlineLvl w:val="0"/>
        <w:rPr>
          <w:sz w:val="28"/>
          <w:szCs w:val="28"/>
        </w:rPr>
      </w:pPr>
    </w:p>
    <w:p w:rsidR="009E6C4F" w:rsidRPr="00EE2040" w:rsidRDefault="00242B18" w:rsidP="00EE2040">
      <w:pPr>
        <w:tabs>
          <w:tab w:val="left" w:pos="720"/>
          <w:tab w:val="left" w:pos="900"/>
          <w:tab w:val="left" w:pos="1260"/>
        </w:tabs>
        <w:spacing w:before="20" w:after="20"/>
        <w:outlineLvl w:val="0"/>
        <w:rPr>
          <w:i/>
          <w:sz w:val="28"/>
          <w:szCs w:val="28"/>
        </w:rPr>
      </w:pPr>
      <w:r w:rsidRPr="00D45605">
        <w:rPr>
          <w:sz w:val="28"/>
          <w:szCs w:val="28"/>
        </w:rPr>
        <w:t xml:space="preserve"> </w:t>
      </w:r>
      <w:r w:rsidR="00EE2040">
        <w:rPr>
          <w:sz w:val="28"/>
          <w:szCs w:val="28"/>
        </w:rPr>
        <w:tab/>
      </w:r>
      <w:r w:rsidRPr="00D666CD">
        <w:rPr>
          <w:b/>
          <w:sz w:val="28"/>
          <w:szCs w:val="28"/>
        </w:rPr>
        <w:t>Lisa Wilkinson</w:t>
      </w:r>
      <w:r w:rsidRPr="00D45605">
        <w:rPr>
          <w:sz w:val="28"/>
          <w:szCs w:val="28"/>
        </w:rPr>
        <w:t>-</w:t>
      </w:r>
      <w:r w:rsidRPr="009E6C4F">
        <w:rPr>
          <w:i/>
          <w:sz w:val="28"/>
          <w:szCs w:val="28"/>
        </w:rPr>
        <w:t xml:space="preserve">Golisano </w:t>
      </w:r>
      <w:r w:rsidR="003910DE" w:rsidRPr="009E6C4F">
        <w:rPr>
          <w:i/>
          <w:sz w:val="28"/>
          <w:szCs w:val="28"/>
        </w:rPr>
        <w:t>Children’s</w:t>
      </w:r>
      <w:r w:rsidRPr="009E6C4F">
        <w:rPr>
          <w:i/>
          <w:sz w:val="28"/>
          <w:szCs w:val="28"/>
        </w:rPr>
        <w:t xml:space="preserve"> Museum of Naples asked about getting clarification on tear sheets. She expressed tha</w:t>
      </w:r>
      <w:r w:rsidR="009E6C4F" w:rsidRPr="009E6C4F">
        <w:rPr>
          <w:i/>
          <w:sz w:val="28"/>
          <w:szCs w:val="28"/>
        </w:rPr>
        <w:t>t it would be easier if PDF’s could be accepted</w:t>
      </w:r>
      <w:r w:rsidR="00EE2040">
        <w:rPr>
          <w:i/>
          <w:sz w:val="28"/>
          <w:szCs w:val="28"/>
        </w:rPr>
        <w:t>.</w:t>
      </w:r>
    </w:p>
    <w:p w:rsidR="00242B18" w:rsidRPr="00D45605" w:rsidRDefault="00EE2040" w:rsidP="00EE2040">
      <w:pPr>
        <w:tabs>
          <w:tab w:val="left" w:pos="720"/>
          <w:tab w:val="left" w:pos="900"/>
          <w:tab w:val="left" w:pos="1260"/>
        </w:tabs>
        <w:spacing w:before="20" w:after="20"/>
        <w:outlineLvl w:val="0"/>
        <w:rPr>
          <w:sz w:val="28"/>
          <w:szCs w:val="28"/>
        </w:rPr>
      </w:pPr>
      <w:r>
        <w:rPr>
          <w:sz w:val="28"/>
          <w:szCs w:val="28"/>
        </w:rPr>
        <w:tab/>
      </w:r>
      <w:r w:rsidR="001B3E0E" w:rsidRPr="009E6C4F">
        <w:rPr>
          <w:b/>
          <w:sz w:val="28"/>
          <w:szCs w:val="28"/>
        </w:rPr>
        <w:t>Mr. Wert</w:t>
      </w:r>
      <w:r w:rsidR="001B3E0E" w:rsidRPr="00D45605">
        <w:rPr>
          <w:sz w:val="28"/>
          <w:szCs w:val="28"/>
        </w:rPr>
        <w:t xml:space="preserve"> agreed and st</w:t>
      </w:r>
      <w:r w:rsidR="009E6C4F">
        <w:rPr>
          <w:sz w:val="28"/>
          <w:szCs w:val="28"/>
        </w:rPr>
        <w:t xml:space="preserve">ated that he would approve of PDF’s </w:t>
      </w:r>
      <w:r w:rsidR="001B3E0E" w:rsidRPr="00D45605">
        <w:rPr>
          <w:sz w:val="28"/>
          <w:szCs w:val="28"/>
        </w:rPr>
        <w:t>with proper documentation</w:t>
      </w:r>
      <w:r w:rsidR="009E6C4F">
        <w:rPr>
          <w:sz w:val="28"/>
          <w:szCs w:val="28"/>
        </w:rPr>
        <w:t xml:space="preserve"> such as an </w:t>
      </w:r>
      <w:r w:rsidR="001B3E0E" w:rsidRPr="00D45605">
        <w:rPr>
          <w:sz w:val="28"/>
          <w:szCs w:val="28"/>
        </w:rPr>
        <w:t>invoice from the vendor and evidence that the vendor was paid</w:t>
      </w:r>
      <w:r w:rsidR="009E6C4F">
        <w:rPr>
          <w:sz w:val="28"/>
          <w:szCs w:val="28"/>
        </w:rPr>
        <w:t xml:space="preserve"> </w:t>
      </w:r>
      <w:r w:rsidR="001B3E0E" w:rsidRPr="00D45605">
        <w:rPr>
          <w:sz w:val="28"/>
          <w:szCs w:val="28"/>
        </w:rPr>
        <w:t>would be sufficient</w:t>
      </w:r>
    </w:p>
    <w:p w:rsidR="00EE2040" w:rsidRDefault="00EE2040" w:rsidP="007B3295">
      <w:pPr>
        <w:tabs>
          <w:tab w:val="left" w:pos="720"/>
          <w:tab w:val="left" w:pos="900"/>
          <w:tab w:val="left" w:pos="1260"/>
        </w:tabs>
        <w:spacing w:before="20" w:after="20"/>
        <w:outlineLvl w:val="0"/>
        <w:rPr>
          <w:sz w:val="28"/>
          <w:szCs w:val="28"/>
        </w:rPr>
      </w:pPr>
    </w:p>
    <w:p w:rsidR="006E1DA8" w:rsidRDefault="006E1DA8" w:rsidP="007B3295">
      <w:pPr>
        <w:tabs>
          <w:tab w:val="left" w:pos="720"/>
          <w:tab w:val="left" w:pos="900"/>
          <w:tab w:val="left" w:pos="1260"/>
        </w:tabs>
        <w:spacing w:before="20" w:after="20"/>
        <w:outlineLvl w:val="0"/>
        <w:rPr>
          <w:sz w:val="28"/>
          <w:szCs w:val="28"/>
        </w:rPr>
      </w:pPr>
    </w:p>
    <w:p w:rsidR="00CB3C0D" w:rsidRPr="00EF583B" w:rsidRDefault="00611135" w:rsidP="007B3295">
      <w:pPr>
        <w:tabs>
          <w:tab w:val="left" w:pos="720"/>
          <w:tab w:val="left" w:pos="900"/>
          <w:tab w:val="left" w:pos="1260"/>
        </w:tabs>
        <w:spacing w:before="20" w:after="20"/>
        <w:outlineLvl w:val="0"/>
        <w:rPr>
          <w:b/>
          <w:sz w:val="28"/>
          <w:szCs w:val="28"/>
        </w:rPr>
      </w:pPr>
      <w:r w:rsidRPr="00EF583B">
        <w:rPr>
          <w:b/>
          <w:sz w:val="28"/>
          <w:szCs w:val="28"/>
        </w:rPr>
        <w:t xml:space="preserve">D) </w:t>
      </w:r>
      <w:r w:rsidR="00EE2040" w:rsidRPr="00EF583B">
        <w:rPr>
          <w:b/>
          <w:sz w:val="28"/>
          <w:szCs w:val="28"/>
        </w:rPr>
        <w:tab/>
      </w:r>
      <w:r w:rsidRPr="00EF583B">
        <w:rPr>
          <w:b/>
          <w:sz w:val="28"/>
          <w:szCs w:val="28"/>
        </w:rPr>
        <w:t xml:space="preserve">Category B Marketing Grants </w:t>
      </w:r>
      <w:r w:rsidR="00CB3C0D" w:rsidRPr="00EF583B">
        <w:rPr>
          <w:b/>
          <w:sz w:val="28"/>
          <w:szCs w:val="28"/>
        </w:rPr>
        <w:t xml:space="preserve">can be for </w:t>
      </w:r>
      <w:r w:rsidRPr="00EF583B">
        <w:rPr>
          <w:b/>
          <w:sz w:val="28"/>
          <w:szCs w:val="28"/>
        </w:rPr>
        <w:t>non-profits</w:t>
      </w:r>
      <w:r w:rsidR="00CB3C0D" w:rsidRPr="00EF583B">
        <w:rPr>
          <w:b/>
          <w:sz w:val="28"/>
          <w:szCs w:val="28"/>
        </w:rPr>
        <w:t xml:space="preserve"> or for profits</w:t>
      </w:r>
    </w:p>
    <w:p w:rsidR="00CB3C0D" w:rsidRPr="00D45605" w:rsidRDefault="00CB3C0D" w:rsidP="007B3295">
      <w:pPr>
        <w:tabs>
          <w:tab w:val="left" w:pos="720"/>
          <w:tab w:val="left" w:pos="900"/>
          <w:tab w:val="left" w:pos="1260"/>
        </w:tabs>
        <w:spacing w:before="20" w:after="20"/>
        <w:outlineLvl w:val="0"/>
        <w:rPr>
          <w:sz w:val="28"/>
          <w:szCs w:val="28"/>
        </w:rPr>
      </w:pPr>
    </w:p>
    <w:p w:rsidR="00CB3C0D" w:rsidRPr="00D45605" w:rsidRDefault="00EE2040" w:rsidP="00EE2040">
      <w:pPr>
        <w:tabs>
          <w:tab w:val="left" w:pos="720"/>
          <w:tab w:val="left" w:pos="900"/>
          <w:tab w:val="left" w:pos="1260"/>
        </w:tabs>
        <w:spacing w:before="20" w:after="20"/>
        <w:outlineLvl w:val="0"/>
        <w:rPr>
          <w:sz w:val="28"/>
          <w:szCs w:val="28"/>
        </w:rPr>
      </w:pPr>
      <w:r>
        <w:rPr>
          <w:sz w:val="28"/>
          <w:szCs w:val="28"/>
        </w:rPr>
        <w:tab/>
      </w:r>
      <w:r w:rsidR="00611135">
        <w:rPr>
          <w:sz w:val="28"/>
          <w:szCs w:val="28"/>
        </w:rPr>
        <w:t xml:space="preserve">1. </w:t>
      </w:r>
      <w:r w:rsidR="00CB3C0D" w:rsidRPr="00D45605">
        <w:rPr>
          <w:sz w:val="28"/>
          <w:szCs w:val="28"/>
        </w:rPr>
        <w:t>A</w:t>
      </w:r>
      <w:r w:rsidR="00611135">
        <w:rPr>
          <w:sz w:val="28"/>
          <w:szCs w:val="28"/>
        </w:rPr>
        <w:t>pplies</w:t>
      </w:r>
      <w:r w:rsidR="00EF583B">
        <w:rPr>
          <w:sz w:val="28"/>
          <w:szCs w:val="28"/>
        </w:rPr>
        <w:t xml:space="preserve"> primarily to corporations, 501</w:t>
      </w:r>
      <w:r w:rsidR="00CB3C0D" w:rsidRPr="00D45605">
        <w:rPr>
          <w:sz w:val="28"/>
          <w:szCs w:val="28"/>
        </w:rPr>
        <w:t xml:space="preserve">C, etc.   </w:t>
      </w:r>
      <w:r w:rsidR="00611135" w:rsidRPr="00D45605">
        <w:rPr>
          <w:sz w:val="28"/>
          <w:szCs w:val="28"/>
        </w:rPr>
        <w:t>i.e.</w:t>
      </w:r>
      <w:r w:rsidR="00611135">
        <w:rPr>
          <w:sz w:val="28"/>
          <w:szCs w:val="28"/>
        </w:rPr>
        <w:t xml:space="preserve">: if you are a </w:t>
      </w:r>
      <w:r w:rsidR="00611135" w:rsidRPr="00D45605">
        <w:rPr>
          <w:sz w:val="28"/>
          <w:szCs w:val="28"/>
        </w:rPr>
        <w:t>non</w:t>
      </w:r>
      <w:r w:rsidR="00611135">
        <w:rPr>
          <w:sz w:val="28"/>
          <w:szCs w:val="28"/>
        </w:rPr>
        <w:t>-</w:t>
      </w:r>
      <w:r w:rsidR="00611135" w:rsidRPr="00D45605">
        <w:rPr>
          <w:sz w:val="28"/>
          <w:szCs w:val="28"/>
        </w:rPr>
        <w:t>profit,</w:t>
      </w:r>
      <w:r w:rsidR="00611135">
        <w:rPr>
          <w:sz w:val="28"/>
          <w:szCs w:val="28"/>
        </w:rPr>
        <w:t xml:space="preserve"> organization, </w:t>
      </w:r>
      <w:r w:rsidR="00CB3C0D" w:rsidRPr="00D45605">
        <w:rPr>
          <w:sz w:val="28"/>
          <w:szCs w:val="28"/>
        </w:rPr>
        <w:t>a 990 form is something filed every</w:t>
      </w:r>
      <w:r w:rsidR="00611135">
        <w:rPr>
          <w:sz w:val="28"/>
          <w:szCs w:val="28"/>
        </w:rPr>
        <w:t xml:space="preserve"> year and would be needed.</w:t>
      </w:r>
    </w:p>
    <w:p w:rsidR="00CB3C0D" w:rsidRPr="00D45605" w:rsidRDefault="00EE2040" w:rsidP="00EE2040">
      <w:pPr>
        <w:tabs>
          <w:tab w:val="left" w:pos="720"/>
          <w:tab w:val="left" w:pos="900"/>
          <w:tab w:val="left" w:pos="1260"/>
        </w:tabs>
        <w:spacing w:before="20" w:after="20"/>
        <w:outlineLvl w:val="0"/>
        <w:rPr>
          <w:sz w:val="28"/>
          <w:szCs w:val="28"/>
        </w:rPr>
      </w:pPr>
      <w:r>
        <w:rPr>
          <w:sz w:val="28"/>
          <w:szCs w:val="28"/>
        </w:rPr>
        <w:tab/>
      </w:r>
      <w:r w:rsidR="00611135">
        <w:rPr>
          <w:sz w:val="28"/>
          <w:szCs w:val="28"/>
        </w:rPr>
        <w:t xml:space="preserve">2. </w:t>
      </w:r>
      <w:r w:rsidR="00CB3C0D" w:rsidRPr="00D45605">
        <w:rPr>
          <w:sz w:val="28"/>
          <w:szCs w:val="28"/>
        </w:rPr>
        <w:t>Structure contract to have area where it says “does not apply”</w:t>
      </w:r>
      <w:r w:rsidR="00611135">
        <w:rPr>
          <w:sz w:val="28"/>
          <w:szCs w:val="28"/>
        </w:rPr>
        <w:t>.</w:t>
      </w:r>
    </w:p>
    <w:p w:rsidR="00CB3C0D" w:rsidRPr="00D45605" w:rsidRDefault="00EE2040" w:rsidP="00EE2040">
      <w:pPr>
        <w:tabs>
          <w:tab w:val="left" w:pos="720"/>
          <w:tab w:val="left" w:pos="900"/>
          <w:tab w:val="left" w:pos="1260"/>
        </w:tabs>
        <w:spacing w:before="20" w:after="20"/>
        <w:outlineLvl w:val="0"/>
        <w:rPr>
          <w:sz w:val="28"/>
          <w:szCs w:val="28"/>
        </w:rPr>
      </w:pPr>
      <w:r>
        <w:rPr>
          <w:sz w:val="28"/>
          <w:szCs w:val="28"/>
        </w:rPr>
        <w:tab/>
      </w:r>
      <w:r w:rsidR="00611135">
        <w:rPr>
          <w:sz w:val="28"/>
          <w:szCs w:val="28"/>
        </w:rPr>
        <w:t xml:space="preserve">3. </w:t>
      </w:r>
      <w:r w:rsidR="00CB3C0D" w:rsidRPr="00D45605">
        <w:rPr>
          <w:sz w:val="28"/>
          <w:szCs w:val="28"/>
        </w:rPr>
        <w:t>Provided most recent financial statements</w:t>
      </w:r>
      <w:r w:rsidR="00611135">
        <w:rPr>
          <w:sz w:val="28"/>
          <w:szCs w:val="28"/>
        </w:rPr>
        <w:t>.</w:t>
      </w:r>
    </w:p>
    <w:p w:rsidR="00CB3C0D" w:rsidRPr="00D45605" w:rsidRDefault="00CB3C0D" w:rsidP="00CB3C0D">
      <w:pPr>
        <w:tabs>
          <w:tab w:val="left" w:pos="720"/>
          <w:tab w:val="left" w:pos="900"/>
          <w:tab w:val="left" w:pos="1260"/>
        </w:tabs>
        <w:spacing w:before="20" w:after="20"/>
        <w:ind w:left="360"/>
        <w:outlineLvl w:val="0"/>
        <w:rPr>
          <w:sz w:val="28"/>
          <w:szCs w:val="28"/>
        </w:rPr>
      </w:pPr>
    </w:p>
    <w:p w:rsidR="00CB3C0D" w:rsidRPr="006E1DA8" w:rsidRDefault="00C85ECB" w:rsidP="00C85ECB">
      <w:pPr>
        <w:tabs>
          <w:tab w:val="left" w:pos="720"/>
          <w:tab w:val="left" w:pos="900"/>
          <w:tab w:val="left" w:pos="1260"/>
        </w:tabs>
        <w:spacing w:before="20" w:after="20"/>
        <w:ind w:left="720"/>
        <w:outlineLvl w:val="0"/>
        <w:rPr>
          <w:sz w:val="28"/>
          <w:szCs w:val="28"/>
        </w:rPr>
      </w:pPr>
      <w:r w:rsidRPr="006E1DA8">
        <w:rPr>
          <w:sz w:val="28"/>
          <w:szCs w:val="28"/>
        </w:rPr>
        <w:t xml:space="preserve">Knowing </w:t>
      </w:r>
      <w:r w:rsidR="00CB3C0D" w:rsidRPr="006E1DA8">
        <w:rPr>
          <w:sz w:val="28"/>
          <w:szCs w:val="28"/>
        </w:rPr>
        <w:t>if organizations have had grants in the past</w:t>
      </w:r>
      <w:r w:rsidRPr="006E1DA8">
        <w:rPr>
          <w:sz w:val="28"/>
          <w:szCs w:val="28"/>
        </w:rPr>
        <w:t xml:space="preserve"> is helpful because it provides </w:t>
      </w:r>
      <w:r w:rsidR="00CB3C0D" w:rsidRPr="006E1DA8">
        <w:rPr>
          <w:sz w:val="28"/>
          <w:szCs w:val="28"/>
        </w:rPr>
        <w:t xml:space="preserve">background </w:t>
      </w:r>
      <w:r w:rsidRPr="006E1DA8">
        <w:rPr>
          <w:sz w:val="28"/>
          <w:szCs w:val="28"/>
        </w:rPr>
        <w:t>information, for example</w:t>
      </w:r>
      <w:r w:rsidR="00EF583B" w:rsidRPr="006E1DA8">
        <w:rPr>
          <w:sz w:val="28"/>
          <w:szCs w:val="28"/>
        </w:rPr>
        <w:t>: “</w:t>
      </w:r>
      <w:r w:rsidRPr="006E1DA8">
        <w:rPr>
          <w:sz w:val="28"/>
          <w:szCs w:val="28"/>
        </w:rPr>
        <w:t>did I bring visitors to the area</w:t>
      </w:r>
      <w:r w:rsidR="00EF583B" w:rsidRPr="006E1DA8">
        <w:rPr>
          <w:sz w:val="28"/>
          <w:szCs w:val="28"/>
        </w:rPr>
        <w:t>?”</w:t>
      </w:r>
    </w:p>
    <w:p w:rsidR="00CB3C0D" w:rsidRPr="00D45605" w:rsidRDefault="00CB3C0D" w:rsidP="00CB3C0D">
      <w:pPr>
        <w:tabs>
          <w:tab w:val="left" w:pos="720"/>
          <w:tab w:val="left" w:pos="900"/>
          <w:tab w:val="left" w:pos="1260"/>
        </w:tabs>
        <w:spacing w:before="20" w:after="20"/>
        <w:ind w:left="360"/>
        <w:outlineLvl w:val="0"/>
        <w:rPr>
          <w:sz w:val="28"/>
          <w:szCs w:val="28"/>
        </w:rPr>
      </w:pPr>
    </w:p>
    <w:p w:rsidR="00CB3C0D" w:rsidRPr="00D45605" w:rsidRDefault="00CB3C0D" w:rsidP="00CB3C0D">
      <w:pPr>
        <w:tabs>
          <w:tab w:val="left" w:pos="720"/>
          <w:tab w:val="left" w:pos="900"/>
          <w:tab w:val="left" w:pos="1260"/>
        </w:tabs>
        <w:spacing w:before="20" w:after="20"/>
        <w:ind w:left="360"/>
        <w:outlineLvl w:val="0"/>
        <w:rPr>
          <w:sz w:val="28"/>
          <w:szCs w:val="28"/>
        </w:rPr>
      </w:pPr>
    </w:p>
    <w:p w:rsidR="00473056" w:rsidRPr="00EF583B" w:rsidRDefault="0065717E" w:rsidP="0065717E">
      <w:pPr>
        <w:tabs>
          <w:tab w:val="left" w:pos="720"/>
          <w:tab w:val="left" w:pos="900"/>
          <w:tab w:val="left" w:pos="1260"/>
        </w:tabs>
        <w:spacing w:before="20" w:after="20"/>
        <w:outlineLvl w:val="0"/>
        <w:rPr>
          <w:b/>
          <w:sz w:val="28"/>
          <w:szCs w:val="28"/>
        </w:rPr>
      </w:pPr>
      <w:r w:rsidRPr="00EF583B">
        <w:rPr>
          <w:b/>
          <w:sz w:val="28"/>
          <w:szCs w:val="28"/>
        </w:rPr>
        <w:t xml:space="preserve">E) </w:t>
      </w:r>
      <w:r w:rsidR="00EF583B" w:rsidRPr="00EF583B">
        <w:rPr>
          <w:b/>
          <w:sz w:val="28"/>
          <w:szCs w:val="28"/>
        </w:rPr>
        <w:tab/>
      </w:r>
      <w:r w:rsidRPr="00EF583B">
        <w:rPr>
          <w:b/>
          <w:sz w:val="28"/>
          <w:szCs w:val="28"/>
        </w:rPr>
        <w:t xml:space="preserve">C-2 </w:t>
      </w:r>
      <w:r w:rsidR="008E42B6" w:rsidRPr="00EF583B">
        <w:rPr>
          <w:b/>
          <w:sz w:val="28"/>
          <w:szCs w:val="28"/>
        </w:rPr>
        <w:t>non county owned and operated grants</w:t>
      </w:r>
    </w:p>
    <w:p w:rsidR="008E42B6" w:rsidRPr="00D45605" w:rsidRDefault="008E42B6" w:rsidP="00473056">
      <w:pPr>
        <w:tabs>
          <w:tab w:val="left" w:pos="720"/>
          <w:tab w:val="left" w:pos="900"/>
          <w:tab w:val="left" w:pos="1260"/>
        </w:tabs>
        <w:spacing w:before="20" w:after="20"/>
        <w:ind w:left="720"/>
        <w:outlineLvl w:val="0"/>
        <w:rPr>
          <w:sz w:val="28"/>
          <w:szCs w:val="28"/>
        </w:rPr>
      </w:pPr>
    </w:p>
    <w:p w:rsidR="008E42B6" w:rsidRDefault="0065717E" w:rsidP="00473056">
      <w:pPr>
        <w:tabs>
          <w:tab w:val="left" w:pos="720"/>
          <w:tab w:val="left" w:pos="900"/>
          <w:tab w:val="left" w:pos="1260"/>
        </w:tabs>
        <w:spacing w:before="20" w:after="20"/>
        <w:ind w:left="720"/>
        <w:outlineLvl w:val="0"/>
        <w:rPr>
          <w:sz w:val="28"/>
          <w:szCs w:val="28"/>
        </w:rPr>
      </w:pPr>
      <w:r>
        <w:rPr>
          <w:sz w:val="28"/>
          <w:szCs w:val="28"/>
        </w:rPr>
        <w:tab/>
      </w:r>
      <w:r>
        <w:rPr>
          <w:sz w:val="28"/>
          <w:szCs w:val="28"/>
        </w:rPr>
        <w:tab/>
        <w:t xml:space="preserve">1. </w:t>
      </w:r>
      <w:r w:rsidR="008E42B6" w:rsidRPr="00D45605">
        <w:rPr>
          <w:sz w:val="28"/>
          <w:szCs w:val="28"/>
        </w:rPr>
        <w:t xml:space="preserve">Certain </w:t>
      </w:r>
      <w:r w:rsidRPr="00D45605">
        <w:rPr>
          <w:sz w:val="28"/>
          <w:szCs w:val="28"/>
        </w:rPr>
        <w:t>percent</w:t>
      </w:r>
      <w:r>
        <w:rPr>
          <w:sz w:val="28"/>
          <w:szCs w:val="28"/>
        </w:rPr>
        <w:t xml:space="preserve">age is allocated for tax </w:t>
      </w:r>
      <w:r w:rsidR="008E42B6" w:rsidRPr="00D45605">
        <w:rPr>
          <w:sz w:val="28"/>
          <w:szCs w:val="28"/>
        </w:rPr>
        <w:t>fund 193</w:t>
      </w:r>
      <w:r>
        <w:rPr>
          <w:sz w:val="28"/>
          <w:szCs w:val="28"/>
        </w:rPr>
        <w:t>; specifically</w:t>
      </w:r>
      <w:r w:rsidR="008E42B6" w:rsidRPr="00D45605">
        <w:rPr>
          <w:sz w:val="28"/>
          <w:szCs w:val="28"/>
        </w:rPr>
        <w:t xml:space="preserve"> for </w:t>
      </w:r>
      <w:r w:rsidRPr="00D45605">
        <w:rPr>
          <w:sz w:val="28"/>
          <w:szCs w:val="28"/>
        </w:rPr>
        <w:t>non-county</w:t>
      </w:r>
      <w:r w:rsidR="008E42B6" w:rsidRPr="00D45605">
        <w:rPr>
          <w:sz w:val="28"/>
          <w:szCs w:val="28"/>
        </w:rPr>
        <w:t xml:space="preserve"> owned </w:t>
      </w:r>
      <w:r w:rsidRPr="00D45605">
        <w:rPr>
          <w:sz w:val="28"/>
          <w:szCs w:val="28"/>
        </w:rPr>
        <w:t>museum</w:t>
      </w:r>
      <w:r w:rsidR="008E42B6" w:rsidRPr="00D45605">
        <w:rPr>
          <w:sz w:val="28"/>
          <w:szCs w:val="28"/>
        </w:rPr>
        <w:t xml:space="preserve"> grants</w:t>
      </w:r>
      <w:r>
        <w:rPr>
          <w:sz w:val="28"/>
          <w:szCs w:val="28"/>
        </w:rPr>
        <w:t>.</w:t>
      </w:r>
    </w:p>
    <w:p w:rsidR="00EF583B" w:rsidRDefault="00EF583B" w:rsidP="00EF583B">
      <w:pPr>
        <w:tabs>
          <w:tab w:val="left" w:pos="720"/>
          <w:tab w:val="left" w:pos="1440"/>
        </w:tabs>
        <w:ind w:right="-180"/>
        <w:rPr>
          <w:sz w:val="28"/>
          <w:szCs w:val="28"/>
        </w:rPr>
      </w:pPr>
    </w:p>
    <w:p w:rsidR="00EF583B" w:rsidRDefault="00EF583B" w:rsidP="00EF583B">
      <w:pPr>
        <w:tabs>
          <w:tab w:val="left" w:pos="720"/>
          <w:tab w:val="left" w:pos="1440"/>
        </w:tabs>
        <w:ind w:right="-180"/>
        <w:rPr>
          <w:sz w:val="28"/>
          <w:szCs w:val="28"/>
        </w:rPr>
      </w:pPr>
    </w:p>
    <w:p w:rsidR="006E1DA8" w:rsidRDefault="006E1DA8" w:rsidP="00EF583B">
      <w:pPr>
        <w:tabs>
          <w:tab w:val="left" w:pos="720"/>
          <w:tab w:val="left" w:pos="1440"/>
        </w:tabs>
        <w:ind w:right="-180"/>
        <w:rPr>
          <w:sz w:val="28"/>
          <w:szCs w:val="28"/>
        </w:rPr>
      </w:pPr>
    </w:p>
    <w:p w:rsidR="00EF583B" w:rsidRDefault="00EF583B" w:rsidP="00EF583B">
      <w:pPr>
        <w:tabs>
          <w:tab w:val="left" w:pos="720"/>
          <w:tab w:val="left" w:pos="1440"/>
        </w:tabs>
        <w:ind w:right="-180"/>
        <w:rPr>
          <w:sz w:val="28"/>
          <w:szCs w:val="28"/>
        </w:rPr>
      </w:pPr>
    </w:p>
    <w:p w:rsidR="00EF583B" w:rsidRDefault="00385F71" w:rsidP="00385F71">
      <w:pPr>
        <w:tabs>
          <w:tab w:val="left" w:pos="720"/>
          <w:tab w:val="left" w:pos="1440"/>
        </w:tabs>
        <w:ind w:right="-180"/>
        <w:jc w:val="center"/>
        <w:rPr>
          <w:sz w:val="28"/>
          <w:szCs w:val="28"/>
        </w:rPr>
      </w:pPr>
      <w:r>
        <w:rPr>
          <w:sz w:val="28"/>
          <w:szCs w:val="28"/>
        </w:rPr>
        <w:t>*****</w:t>
      </w:r>
    </w:p>
    <w:p w:rsidR="00385F71" w:rsidRDefault="00385F71" w:rsidP="00EF583B">
      <w:pPr>
        <w:tabs>
          <w:tab w:val="left" w:pos="720"/>
          <w:tab w:val="left" w:pos="1440"/>
        </w:tabs>
        <w:ind w:right="-180"/>
        <w:rPr>
          <w:b/>
          <w:i/>
        </w:rPr>
      </w:pPr>
    </w:p>
    <w:p w:rsidR="00385F71" w:rsidRDefault="00385F71" w:rsidP="00EF583B">
      <w:pPr>
        <w:tabs>
          <w:tab w:val="left" w:pos="720"/>
          <w:tab w:val="left" w:pos="1440"/>
        </w:tabs>
        <w:ind w:right="-180"/>
        <w:rPr>
          <w:b/>
          <w:i/>
        </w:rPr>
      </w:pPr>
    </w:p>
    <w:p w:rsidR="00F26703" w:rsidRDefault="00F26703" w:rsidP="00EF583B">
      <w:pPr>
        <w:tabs>
          <w:tab w:val="left" w:pos="720"/>
          <w:tab w:val="left" w:pos="1440"/>
        </w:tabs>
        <w:ind w:right="-180"/>
        <w:rPr>
          <w:b/>
          <w:i/>
          <w:sz w:val="28"/>
        </w:rPr>
      </w:pPr>
    </w:p>
    <w:p w:rsidR="00EC4361" w:rsidRPr="006E1DA8" w:rsidRDefault="00EC4361" w:rsidP="00EF583B">
      <w:pPr>
        <w:tabs>
          <w:tab w:val="left" w:pos="720"/>
          <w:tab w:val="left" w:pos="1440"/>
        </w:tabs>
        <w:ind w:right="-180"/>
        <w:rPr>
          <w:i/>
          <w:sz w:val="28"/>
        </w:rPr>
      </w:pPr>
      <w:r w:rsidRPr="006E1DA8">
        <w:rPr>
          <w:i/>
          <w:sz w:val="28"/>
        </w:rPr>
        <w:t xml:space="preserve">There being no further business for the good of the County, the </w:t>
      </w:r>
      <w:r w:rsidR="006E1DA8" w:rsidRPr="006E1DA8">
        <w:rPr>
          <w:i/>
          <w:sz w:val="28"/>
        </w:rPr>
        <w:t xml:space="preserve">Tourist Development Council Grant Workshop </w:t>
      </w:r>
      <w:r w:rsidRPr="006E1DA8">
        <w:rPr>
          <w:i/>
          <w:sz w:val="28"/>
        </w:rPr>
        <w:t xml:space="preserve">was adjourned </w:t>
      </w:r>
      <w:r w:rsidR="00EF583B" w:rsidRPr="006E1DA8">
        <w:rPr>
          <w:i/>
          <w:sz w:val="28"/>
        </w:rPr>
        <w:t xml:space="preserve">at </w:t>
      </w:r>
      <w:r w:rsidRPr="006E1DA8">
        <w:rPr>
          <w:i/>
          <w:sz w:val="28"/>
        </w:rPr>
        <w:t>3:12</w:t>
      </w:r>
      <w:r w:rsidR="00EF583B" w:rsidRPr="006E1DA8">
        <w:rPr>
          <w:i/>
          <w:sz w:val="28"/>
        </w:rPr>
        <w:t xml:space="preserve"> </w:t>
      </w:r>
      <w:r w:rsidRPr="006E1DA8">
        <w:rPr>
          <w:i/>
          <w:sz w:val="28"/>
        </w:rPr>
        <w:t>p</w:t>
      </w:r>
      <w:r w:rsidR="006E1DA8" w:rsidRPr="006E1DA8">
        <w:rPr>
          <w:i/>
          <w:sz w:val="28"/>
        </w:rPr>
        <w:t>.</w:t>
      </w:r>
      <w:r w:rsidRPr="006E1DA8">
        <w:rPr>
          <w:i/>
          <w:sz w:val="28"/>
        </w:rPr>
        <w:t>m.</w:t>
      </w:r>
    </w:p>
    <w:p w:rsidR="00EC4361" w:rsidRPr="006E1DA8" w:rsidRDefault="00EC4361" w:rsidP="00EC4361">
      <w:pPr>
        <w:tabs>
          <w:tab w:val="left" w:pos="720"/>
          <w:tab w:val="left" w:pos="900"/>
          <w:tab w:val="left" w:pos="1260"/>
        </w:tabs>
        <w:outlineLvl w:val="0"/>
        <w:rPr>
          <w:sz w:val="20"/>
          <w:szCs w:val="20"/>
        </w:rPr>
      </w:pPr>
      <w:r w:rsidRPr="006E1DA8">
        <w:rPr>
          <w:sz w:val="20"/>
          <w:szCs w:val="20"/>
        </w:rPr>
        <w:tab/>
      </w:r>
    </w:p>
    <w:p w:rsidR="00EC4361" w:rsidRPr="006E1DA8" w:rsidRDefault="00EC4361" w:rsidP="00EC4361">
      <w:pPr>
        <w:tabs>
          <w:tab w:val="left" w:pos="720"/>
          <w:tab w:val="left" w:pos="900"/>
          <w:tab w:val="left" w:pos="1260"/>
        </w:tabs>
        <w:outlineLvl w:val="0"/>
        <w:rPr>
          <w:sz w:val="20"/>
          <w:szCs w:val="20"/>
        </w:rPr>
      </w:pPr>
    </w:p>
    <w:p w:rsidR="00EC4361" w:rsidRPr="006E1DA8" w:rsidRDefault="00EC4361" w:rsidP="00EC4361">
      <w:pPr>
        <w:tabs>
          <w:tab w:val="left" w:pos="720"/>
          <w:tab w:val="left" w:pos="900"/>
          <w:tab w:val="left" w:pos="1260"/>
        </w:tabs>
        <w:outlineLvl w:val="0"/>
        <w:rPr>
          <w:sz w:val="20"/>
          <w:szCs w:val="20"/>
        </w:rPr>
      </w:pPr>
    </w:p>
    <w:p w:rsidR="00385F71" w:rsidRDefault="00385F71" w:rsidP="00EC4361">
      <w:pPr>
        <w:tabs>
          <w:tab w:val="left" w:pos="720"/>
          <w:tab w:val="left" w:pos="900"/>
          <w:tab w:val="left" w:pos="1260"/>
        </w:tabs>
        <w:outlineLvl w:val="0"/>
        <w:rPr>
          <w:b/>
          <w:sz w:val="20"/>
          <w:szCs w:val="20"/>
        </w:rPr>
      </w:pPr>
    </w:p>
    <w:p w:rsidR="00385F71" w:rsidRPr="006E1DA8" w:rsidRDefault="00385F71" w:rsidP="00EC4361">
      <w:pPr>
        <w:tabs>
          <w:tab w:val="left" w:pos="720"/>
          <w:tab w:val="left" w:pos="900"/>
          <w:tab w:val="left" w:pos="1260"/>
        </w:tabs>
        <w:outlineLvl w:val="0"/>
        <w:rPr>
          <w:b/>
          <w:sz w:val="22"/>
          <w:szCs w:val="20"/>
        </w:rPr>
      </w:pPr>
    </w:p>
    <w:p w:rsidR="00EC4361" w:rsidRPr="006E1DA8" w:rsidRDefault="00EC4361" w:rsidP="00EF583B">
      <w:pPr>
        <w:tabs>
          <w:tab w:val="left" w:pos="720"/>
          <w:tab w:val="left" w:pos="900"/>
          <w:tab w:val="left" w:pos="1260"/>
        </w:tabs>
        <w:outlineLvl w:val="0"/>
        <w:rPr>
          <w:b/>
          <w:sz w:val="28"/>
        </w:rPr>
      </w:pPr>
      <w:r w:rsidRPr="006E1DA8">
        <w:rPr>
          <w:b/>
          <w:sz w:val="22"/>
          <w:szCs w:val="20"/>
        </w:rPr>
        <w:tab/>
      </w:r>
      <w:r w:rsidRPr="006E1DA8">
        <w:rPr>
          <w:b/>
          <w:sz w:val="22"/>
          <w:szCs w:val="20"/>
        </w:rPr>
        <w:tab/>
      </w:r>
      <w:r w:rsidRPr="006E1DA8">
        <w:rPr>
          <w:b/>
          <w:sz w:val="22"/>
          <w:szCs w:val="20"/>
        </w:rPr>
        <w:tab/>
      </w:r>
      <w:r w:rsidRPr="006E1DA8">
        <w:rPr>
          <w:b/>
          <w:sz w:val="22"/>
          <w:szCs w:val="20"/>
        </w:rPr>
        <w:tab/>
      </w:r>
      <w:r w:rsidRPr="006E1DA8">
        <w:rPr>
          <w:b/>
          <w:sz w:val="22"/>
          <w:szCs w:val="20"/>
        </w:rPr>
        <w:tab/>
      </w:r>
      <w:r w:rsidRPr="006E1DA8">
        <w:rPr>
          <w:b/>
          <w:sz w:val="22"/>
          <w:szCs w:val="20"/>
        </w:rPr>
        <w:tab/>
      </w:r>
      <w:r w:rsidRPr="006E1DA8">
        <w:rPr>
          <w:b/>
          <w:sz w:val="22"/>
          <w:szCs w:val="20"/>
        </w:rPr>
        <w:tab/>
      </w:r>
      <w:r w:rsidR="00EF583B" w:rsidRPr="006E1DA8">
        <w:rPr>
          <w:b/>
          <w:sz w:val="28"/>
        </w:rPr>
        <w:t>Collier County</w:t>
      </w:r>
      <w:r w:rsidRPr="006E1DA8">
        <w:rPr>
          <w:b/>
          <w:sz w:val="28"/>
        </w:rPr>
        <w:t xml:space="preserve"> Tourist Development Council</w:t>
      </w:r>
    </w:p>
    <w:p w:rsidR="00EC4361" w:rsidRPr="006E1DA8" w:rsidRDefault="00EC4361" w:rsidP="00EC4361">
      <w:pPr>
        <w:tabs>
          <w:tab w:val="left" w:pos="720"/>
          <w:tab w:val="left" w:pos="900"/>
          <w:tab w:val="left" w:pos="1260"/>
        </w:tabs>
        <w:outlineLvl w:val="0"/>
        <w:rPr>
          <w:b/>
          <w:sz w:val="28"/>
        </w:rPr>
      </w:pPr>
    </w:p>
    <w:p w:rsidR="00385F71" w:rsidRPr="006E1DA8" w:rsidRDefault="00385F71" w:rsidP="00EC4361">
      <w:pPr>
        <w:tabs>
          <w:tab w:val="left" w:pos="720"/>
          <w:tab w:val="left" w:pos="900"/>
          <w:tab w:val="left" w:pos="1260"/>
        </w:tabs>
        <w:outlineLvl w:val="0"/>
        <w:rPr>
          <w:b/>
          <w:sz w:val="28"/>
        </w:rPr>
      </w:pPr>
    </w:p>
    <w:p w:rsidR="00EC4361" w:rsidRPr="006E1DA8" w:rsidRDefault="00EC4361" w:rsidP="00EC4361">
      <w:pPr>
        <w:tabs>
          <w:tab w:val="left" w:pos="720"/>
          <w:tab w:val="left" w:pos="900"/>
          <w:tab w:val="left" w:pos="1260"/>
        </w:tabs>
        <w:rPr>
          <w:b/>
          <w:sz w:val="28"/>
        </w:rPr>
      </w:pPr>
      <w:r w:rsidRPr="006E1DA8">
        <w:rPr>
          <w:b/>
          <w:sz w:val="28"/>
        </w:rPr>
        <w:tab/>
      </w:r>
      <w:r w:rsidRPr="006E1DA8">
        <w:rPr>
          <w:b/>
          <w:sz w:val="28"/>
        </w:rPr>
        <w:tab/>
      </w:r>
      <w:r w:rsidRPr="006E1DA8">
        <w:rPr>
          <w:b/>
          <w:sz w:val="28"/>
        </w:rPr>
        <w:tab/>
      </w:r>
      <w:r w:rsidRPr="006E1DA8">
        <w:rPr>
          <w:b/>
          <w:sz w:val="28"/>
        </w:rPr>
        <w:tab/>
      </w:r>
      <w:r w:rsidRPr="006E1DA8">
        <w:rPr>
          <w:b/>
          <w:sz w:val="28"/>
        </w:rPr>
        <w:tab/>
      </w:r>
      <w:r w:rsidRPr="006E1DA8">
        <w:rPr>
          <w:b/>
          <w:sz w:val="28"/>
        </w:rPr>
        <w:tab/>
      </w:r>
      <w:r w:rsidRPr="006E1DA8">
        <w:rPr>
          <w:b/>
          <w:sz w:val="28"/>
        </w:rPr>
        <w:tab/>
        <w:t xml:space="preserve"> ________________________________</w:t>
      </w:r>
      <w:r w:rsidR="00EF583B" w:rsidRPr="006E1DA8">
        <w:rPr>
          <w:b/>
          <w:sz w:val="28"/>
        </w:rPr>
        <w:t>______</w:t>
      </w:r>
      <w:r w:rsidRPr="006E1DA8">
        <w:rPr>
          <w:sz w:val="28"/>
          <w:u w:val="single"/>
        </w:rPr>
        <w:t xml:space="preserve">              </w:t>
      </w:r>
    </w:p>
    <w:p w:rsidR="00EC4361" w:rsidRPr="006E1DA8" w:rsidRDefault="00EC4361" w:rsidP="00EC4361">
      <w:pPr>
        <w:tabs>
          <w:tab w:val="left" w:pos="720"/>
          <w:tab w:val="left" w:pos="900"/>
          <w:tab w:val="left" w:pos="1260"/>
        </w:tabs>
        <w:outlineLvl w:val="0"/>
        <w:rPr>
          <w:sz w:val="28"/>
        </w:rPr>
      </w:pPr>
      <w:r w:rsidRPr="006E1DA8">
        <w:rPr>
          <w:b/>
          <w:sz w:val="28"/>
        </w:rPr>
        <w:tab/>
        <w:t xml:space="preserve"> </w:t>
      </w:r>
      <w:r w:rsidRPr="006E1DA8">
        <w:rPr>
          <w:b/>
          <w:sz w:val="28"/>
        </w:rPr>
        <w:tab/>
      </w:r>
      <w:r w:rsidRPr="006E1DA8">
        <w:rPr>
          <w:b/>
          <w:sz w:val="28"/>
        </w:rPr>
        <w:tab/>
      </w:r>
      <w:r w:rsidRPr="006E1DA8">
        <w:rPr>
          <w:b/>
          <w:sz w:val="28"/>
        </w:rPr>
        <w:tab/>
      </w:r>
      <w:r w:rsidRPr="006E1DA8">
        <w:rPr>
          <w:b/>
          <w:sz w:val="28"/>
        </w:rPr>
        <w:tab/>
      </w:r>
      <w:r w:rsidRPr="006E1DA8">
        <w:rPr>
          <w:b/>
          <w:sz w:val="28"/>
        </w:rPr>
        <w:tab/>
      </w:r>
      <w:r w:rsidRPr="006E1DA8">
        <w:rPr>
          <w:b/>
          <w:sz w:val="28"/>
        </w:rPr>
        <w:tab/>
      </w:r>
      <w:r w:rsidR="00385F71" w:rsidRPr="006E1DA8">
        <w:rPr>
          <w:b/>
          <w:sz w:val="28"/>
        </w:rPr>
        <w:t>Chairman, Commissioner Penny Taylor</w:t>
      </w:r>
    </w:p>
    <w:p w:rsidR="00EC4361" w:rsidRPr="006E1DA8" w:rsidRDefault="00EC4361" w:rsidP="00EC4361">
      <w:pPr>
        <w:tabs>
          <w:tab w:val="left" w:pos="720"/>
          <w:tab w:val="left" w:pos="900"/>
          <w:tab w:val="left" w:pos="1260"/>
        </w:tabs>
        <w:outlineLvl w:val="0"/>
        <w:rPr>
          <w:sz w:val="28"/>
        </w:rPr>
      </w:pPr>
    </w:p>
    <w:p w:rsidR="00EF583B" w:rsidRPr="006E1DA8" w:rsidRDefault="00EF583B" w:rsidP="00EC4361">
      <w:pPr>
        <w:tabs>
          <w:tab w:val="left" w:pos="720"/>
          <w:tab w:val="left" w:pos="900"/>
          <w:tab w:val="left" w:pos="1260"/>
        </w:tabs>
        <w:outlineLvl w:val="0"/>
        <w:rPr>
          <w:sz w:val="28"/>
        </w:rPr>
      </w:pPr>
    </w:p>
    <w:p w:rsidR="00385F71" w:rsidRPr="006E1DA8" w:rsidRDefault="00385F71" w:rsidP="00EC4361">
      <w:pPr>
        <w:tabs>
          <w:tab w:val="left" w:pos="720"/>
          <w:tab w:val="left" w:pos="900"/>
          <w:tab w:val="left" w:pos="1260"/>
        </w:tabs>
        <w:outlineLvl w:val="0"/>
        <w:rPr>
          <w:sz w:val="28"/>
        </w:rPr>
      </w:pPr>
    </w:p>
    <w:p w:rsidR="00385F71" w:rsidRDefault="00385F71" w:rsidP="00EC4361">
      <w:pPr>
        <w:tabs>
          <w:tab w:val="left" w:pos="720"/>
          <w:tab w:val="left" w:pos="900"/>
          <w:tab w:val="left" w:pos="1260"/>
        </w:tabs>
        <w:outlineLvl w:val="0"/>
      </w:pPr>
    </w:p>
    <w:p w:rsidR="00385F71" w:rsidRDefault="00385F71" w:rsidP="00EC4361">
      <w:pPr>
        <w:tabs>
          <w:tab w:val="left" w:pos="720"/>
          <w:tab w:val="left" w:pos="900"/>
          <w:tab w:val="left" w:pos="1260"/>
        </w:tabs>
        <w:outlineLvl w:val="0"/>
      </w:pPr>
    </w:p>
    <w:p w:rsidR="00385F71" w:rsidRDefault="00385F71" w:rsidP="00EC4361">
      <w:pPr>
        <w:tabs>
          <w:tab w:val="left" w:pos="720"/>
          <w:tab w:val="left" w:pos="900"/>
          <w:tab w:val="left" w:pos="1260"/>
        </w:tabs>
        <w:outlineLvl w:val="0"/>
      </w:pPr>
    </w:p>
    <w:p w:rsidR="00385F71" w:rsidRDefault="00385F71" w:rsidP="00EC4361">
      <w:pPr>
        <w:tabs>
          <w:tab w:val="left" w:pos="720"/>
          <w:tab w:val="left" w:pos="900"/>
          <w:tab w:val="left" w:pos="1260"/>
        </w:tabs>
        <w:outlineLvl w:val="0"/>
        <w:rPr>
          <w:sz w:val="28"/>
        </w:rPr>
      </w:pPr>
    </w:p>
    <w:p w:rsidR="006E1DA8" w:rsidRPr="006E1DA8" w:rsidRDefault="006E1DA8" w:rsidP="00EC4361">
      <w:pPr>
        <w:tabs>
          <w:tab w:val="left" w:pos="720"/>
          <w:tab w:val="left" w:pos="900"/>
          <w:tab w:val="left" w:pos="1260"/>
        </w:tabs>
        <w:outlineLvl w:val="0"/>
        <w:rPr>
          <w:sz w:val="28"/>
        </w:rPr>
      </w:pPr>
    </w:p>
    <w:p w:rsidR="00385F71" w:rsidRPr="006E1DA8" w:rsidRDefault="00385F71" w:rsidP="00385F71">
      <w:pPr>
        <w:tabs>
          <w:tab w:val="left" w:pos="720"/>
          <w:tab w:val="left" w:pos="900"/>
          <w:tab w:val="left" w:pos="1260"/>
        </w:tabs>
        <w:outlineLvl w:val="0"/>
        <w:rPr>
          <w:sz w:val="28"/>
        </w:rPr>
      </w:pPr>
      <w:r w:rsidRPr="006E1DA8">
        <w:rPr>
          <w:sz w:val="28"/>
        </w:rPr>
        <w:t>These minutes approved by the Board/Committee on _________________ as presented____________ or as amended ___________.</w:t>
      </w:r>
    </w:p>
    <w:p w:rsidR="00385F71" w:rsidRPr="006E1DA8" w:rsidRDefault="00385F71" w:rsidP="00EC4361">
      <w:pPr>
        <w:tabs>
          <w:tab w:val="left" w:pos="720"/>
          <w:tab w:val="left" w:pos="900"/>
          <w:tab w:val="left" w:pos="1260"/>
        </w:tabs>
        <w:outlineLvl w:val="0"/>
        <w:rPr>
          <w:sz w:val="28"/>
        </w:rPr>
      </w:pPr>
    </w:p>
    <w:p w:rsidR="00EC4361" w:rsidRPr="00EC4361" w:rsidRDefault="00EC4361" w:rsidP="00EC4361">
      <w:pPr>
        <w:tabs>
          <w:tab w:val="left" w:pos="720"/>
          <w:tab w:val="left" w:pos="1440"/>
          <w:tab w:val="left" w:pos="2160"/>
          <w:tab w:val="left" w:pos="2592"/>
          <w:tab w:val="left" w:pos="3744"/>
          <w:tab w:val="left" w:pos="4896"/>
          <w:tab w:val="left" w:pos="6048"/>
          <w:tab w:val="left" w:pos="7200"/>
          <w:tab w:val="left" w:pos="8352"/>
          <w:tab w:val="right" w:pos="9648"/>
        </w:tabs>
        <w:ind w:right="-281"/>
        <w:jc w:val="both"/>
        <w:rPr>
          <w:b/>
        </w:rPr>
      </w:pPr>
    </w:p>
    <w:p w:rsidR="00EC4361" w:rsidRPr="00EC4361" w:rsidRDefault="00EC4361" w:rsidP="00EC4361">
      <w:pPr>
        <w:tabs>
          <w:tab w:val="left" w:pos="720"/>
          <w:tab w:val="left" w:pos="1440"/>
          <w:tab w:val="left" w:pos="2160"/>
          <w:tab w:val="left" w:pos="2592"/>
          <w:tab w:val="left" w:pos="3744"/>
          <w:tab w:val="left" w:pos="4896"/>
          <w:tab w:val="left" w:pos="6048"/>
          <w:tab w:val="left" w:pos="7200"/>
          <w:tab w:val="left" w:pos="8352"/>
          <w:tab w:val="right" w:pos="9648"/>
        </w:tabs>
        <w:ind w:left="720" w:right="-281" w:hanging="720"/>
        <w:jc w:val="both"/>
        <w:rPr>
          <w:b/>
          <w:sz w:val="20"/>
          <w:szCs w:val="20"/>
        </w:rPr>
      </w:pPr>
    </w:p>
    <w:p w:rsidR="00CC2EF7" w:rsidRPr="00D45605" w:rsidRDefault="00CC2EF7" w:rsidP="006D2282">
      <w:pPr>
        <w:tabs>
          <w:tab w:val="left" w:pos="720"/>
          <w:tab w:val="left" w:pos="900"/>
          <w:tab w:val="left" w:pos="1260"/>
        </w:tabs>
        <w:spacing w:before="20" w:after="20"/>
        <w:outlineLvl w:val="0"/>
        <w:rPr>
          <w:sz w:val="28"/>
          <w:szCs w:val="28"/>
        </w:rPr>
      </w:pPr>
    </w:p>
    <w:sectPr w:rsidR="00CC2EF7" w:rsidRPr="00D45605" w:rsidSect="009015DC">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B7" w:rsidRDefault="00AE31B7">
      <w:r>
        <w:separator/>
      </w:r>
    </w:p>
  </w:endnote>
  <w:endnote w:type="continuationSeparator" w:id="0">
    <w:p w:rsidR="00AE31B7" w:rsidRDefault="00AE31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8A" w:rsidRDefault="00D9138A" w:rsidP="00962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38A" w:rsidRDefault="00D9138A" w:rsidP="00962B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8A" w:rsidRPr="00962B28" w:rsidRDefault="00D9138A" w:rsidP="00962B28">
    <w:pPr>
      <w:pStyle w:val="Footer"/>
      <w:framePr w:wrap="around" w:vAnchor="text" w:hAnchor="margin" w:xAlign="center" w:y="1"/>
      <w:rPr>
        <w:rStyle w:val="PageNumber"/>
        <w:sz w:val="21"/>
        <w:szCs w:val="21"/>
      </w:rPr>
    </w:pPr>
    <w:r w:rsidRPr="00962B28">
      <w:rPr>
        <w:rStyle w:val="PageNumber"/>
        <w:sz w:val="21"/>
        <w:szCs w:val="21"/>
      </w:rPr>
      <w:fldChar w:fldCharType="begin"/>
    </w:r>
    <w:r w:rsidRPr="00962B28">
      <w:rPr>
        <w:rStyle w:val="PageNumber"/>
        <w:sz w:val="21"/>
        <w:szCs w:val="21"/>
      </w:rPr>
      <w:instrText xml:space="preserve">PAGE  </w:instrText>
    </w:r>
    <w:r w:rsidRPr="00962B28">
      <w:rPr>
        <w:rStyle w:val="PageNumber"/>
        <w:sz w:val="21"/>
        <w:szCs w:val="21"/>
      </w:rPr>
      <w:fldChar w:fldCharType="separate"/>
    </w:r>
    <w:r w:rsidR="00927E0A">
      <w:rPr>
        <w:rStyle w:val="PageNumber"/>
        <w:noProof/>
        <w:sz w:val="21"/>
        <w:szCs w:val="21"/>
      </w:rPr>
      <w:t>1</w:t>
    </w:r>
    <w:r w:rsidRPr="00962B28">
      <w:rPr>
        <w:rStyle w:val="PageNumber"/>
        <w:sz w:val="21"/>
        <w:szCs w:val="21"/>
      </w:rPr>
      <w:fldChar w:fldCharType="end"/>
    </w:r>
  </w:p>
  <w:p w:rsidR="00D9138A" w:rsidRPr="00962B28" w:rsidRDefault="00D9138A" w:rsidP="00E92102">
    <w:pPr>
      <w:pStyle w:val="Footer"/>
      <w:jc w:val="center"/>
      <w:rPr>
        <w:sz w:val="21"/>
        <w:szCs w:val="21"/>
      </w:rPr>
    </w:pPr>
    <w:r>
      <w:rPr>
        <w:sz w:val="21"/>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8A" w:rsidRDefault="00D9138A" w:rsidP="00AC1A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138A" w:rsidRDefault="00D9138A" w:rsidP="00962B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B7" w:rsidRDefault="00AE31B7">
      <w:r>
        <w:separator/>
      </w:r>
    </w:p>
  </w:footnote>
  <w:footnote w:type="continuationSeparator" w:id="0">
    <w:p w:rsidR="00AE31B7" w:rsidRDefault="00AE3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A8" w:rsidRDefault="006E1D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85282" o:spid="_x0000_s2050" type="#_x0000_t136" style="position:absolute;margin-left:0;margin-top:0;width:177.75pt;height:60.75pt;rotation:315;z-index:-251658752;mso-position-horizontal:center;mso-position-horizontal-relative:margin;mso-position-vertical:center;mso-position-vertical-relative:margin" o:allowincell="f" fillcolor="#5a5a5a" stroked="f">
          <v:textpath style="font-family:&quot;Times New Roman&quot;;font-size:54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8A" w:rsidRPr="0045252D" w:rsidRDefault="006E1DA8" w:rsidP="008265AA">
    <w:pPr>
      <w:pStyle w:val="Header"/>
      <w:jc w:val="right"/>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85283" o:spid="_x0000_s2051" type="#_x0000_t136" style="position:absolute;left:0;text-align:left;margin-left:0;margin-top:0;width:177.75pt;height:60.75pt;rotation:315;z-index:-251657728;mso-position-horizontal:center;mso-position-horizontal-relative:margin;mso-position-vertical:center;mso-position-vertical-relative:margin" o:allowincell="f" fillcolor="#5a5a5a" stroked="f">
          <v:textpath style="font-family:&quot;Times New Roman&quot;;font-size:54pt" string="DRAFT"/>
        </v:shape>
      </w:pict>
    </w:r>
    <w:r w:rsidR="00D9138A">
      <w:rPr>
        <w:sz w:val="22"/>
        <w:szCs w:val="22"/>
      </w:rPr>
      <w:t>January 13,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A8" w:rsidRDefault="006E1D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85281" o:spid="_x0000_s2049" type="#_x0000_t136" style="position:absolute;margin-left:0;margin-top:0;width:177.75pt;height:60.75pt;rotation:315;z-index:-251659776;mso-position-horizontal:center;mso-position-horizontal-relative:margin;mso-position-vertical:center;mso-position-vertical-relative:margin" o:allowincell="f" fillcolor="#5a5a5a" stroked="f">
          <v:textpath style="font-family:&quot;Times New Roman&quot;;font-size:54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4C003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661637"/>
    <w:multiLevelType w:val="hybridMultilevel"/>
    <w:tmpl w:val="905A5E46"/>
    <w:lvl w:ilvl="0" w:tplc="04090001">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2">
    <w:nsid w:val="04850D03"/>
    <w:multiLevelType w:val="hybridMultilevel"/>
    <w:tmpl w:val="64129B1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9F662E1"/>
    <w:multiLevelType w:val="hybridMultilevel"/>
    <w:tmpl w:val="20A83A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1C222B"/>
    <w:multiLevelType w:val="hybridMultilevel"/>
    <w:tmpl w:val="2E3C02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26908EA"/>
    <w:multiLevelType w:val="hybridMultilevel"/>
    <w:tmpl w:val="20E09B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28B1314"/>
    <w:multiLevelType w:val="hybridMultilevel"/>
    <w:tmpl w:val="4CF4AFE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nsid w:val="1910390E"/>
    <w:multiLevelType w:val="hybridMultilevel"/>
    <w:tmpl w:val="F7529DA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8">
    <w:nsid w:val="211C5CDE"/>
    <w:multiLevelType w:val="hybridMultilevel"/>
    <w:tmpl w:val="1772EDF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
    <w:nsid w:val="240E59F1"/>
    <w:multiLevelType w:val="hybridMultilevel"/>
    <w:tmpl w:val="6B1A58D0"/>
    <w:lvl w:ilvl="0" w:tplc="04090001">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0">
    <w:nsid w:val="27B7508A"/>
    <w:multiLevelType w:val="hybridMultilevel"/>
    <w:tmpl w:val="E8F80174"/>
    <w:lvl w:ilvl="0" w:tplc="04090001">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1">
    <w:nsid w:val="2C2D68AC"/>
    <w:multiLevelType w:val="hybridMultilevel"/>
    <w:tmpl w:val="AABE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C3504"/>
    <w:multiLevelType w:val="hybridMultilevel"/>
    <w:tmpl w:val="20BC3AE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3">
    <w:nsid w:val="2DB07388"/>
    <w:multiLevelType w:val="hybridMultilevel"/>
    <w:tmpl w:val="F90CF4BE"/>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31BB20E1"/>
    <w:multiLevelType w:val="hybridMultilevel"/>
    <w:tmpl w:val="241CB2FA"/>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5">
    <w:nsid w:val="34BD6A27"/>
    <w:multiLevelType w:val="hybridMultilevel"/>
    <w:tmpl w:val="4DE012D0"/>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nsid w:val="39885198"/>
    <w:multiLevelType w:val="hybridMultilevel"/>
    <w:tmpl w:val="693C7F0C"/>
    <w:lvl w:ilvl="0" w:tplc="B7327CBE">
      <w:start w:val="1"/>
      <w:numFmt w:val="upperRoman"/>
      <w:lvlText w:val="%1."/>
      <w:lvlJc w:val="right"/>
      <w:pPr>
        <w:tabs>
          <w:tab w:val="num" w:pos="360"/>
        </w:tabs>
        <w:ind w:left="360" w:hanging="360"/>
      </w:pPr>
      <w:rPr>
        <w:rFonts w:hint="default"/>
        <w:b/>
        <w:i w:val="0"/>
        <w:sz w:val="24"/>
        <w:szCs w:val="24"/>
      </w:rPr>
    </w:lvl>
    <w:lvl w:ilvl="1" w:tplc="B2DE9292">
      <w:start w:val="1"/>
      <w:numFmt w:val="bullet"/>
      <w:lvlText w:val=""/>
      <w:lvlJc w:val="left"/>
      <w:pPr>
        <w:tabs>
          <w:tab w:val="num" w:pos="1440"/>
        </w:tabs>
        <w:ind w:left="1440" w:hanging="360"/>
      </w:pPr>
      <w:rPr>
        <w:rFonts w:ascii="Symbol" w:hAnsi="Symbol" w:hint="default"/>
        <w:b w:val="0"/>
        <w:i w:val="0"/>
        <w:sz w:val="24"/>
        <w:szCs w:val="24"/>
      </w:rPr>
    </w:lvl>
    <w:lvl w:ilvl="2" w:tplc="0409001B">
      <w:start w:val="1"/>
      <w:numFmt w:val="lowerRoman"/>
      <w:lvlText w:val="%3."/>
      <w:lvlJc w:val="right"/>
      <w:pPr>
        <w:tabs>
          <w:tab w:val="num" w:pos="2160"/>
        </w:tabs>
        <w:ind w:left="2160" w:hanging="180"/>
      </w:pPr>
    </w:lvl>
    <w:lvl w:ilvl="3" w:tplc="E9C6EB90">
      <w:start w:val="1"/>
      <w:numFmt w:val="decimal"/>
      <w:lvlText w:val="(%4)"/>
      <w:lvlJc w:val="left"/>
      <w:pPr>
        <w:tabs>
          <w:tab w:val="num" w:pos="3060"/>
        </w:tabs>
        <w:ind w:left="3060" w:hanging="540"/>
      </w:pPr>
      <w:rPr>
        <w:rFonts w:hint="default"/>
      </w:rPr>
    </w:lvl>
    <w:lvl w:ilvl="4" w:tplc="7AEE6E6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833A82"/>
    <w:multiLevelType w:val="hybridMultilevel"/>
    <w:tmpl w:val="CFD24BDC"/>
    <w:lvl w:ilvl="0" w:tplc="8AC07A48">
      <w:start w:val="1"/>
      <w:numFmt w:val="upperRoman"/>
      <w:pStyle w:val="Heading1"/>
      <w:lvlText w:val="%1."/>
      <w:lvlJc w:val="righ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5B15EF"/>
    <w:multiLevelType w:val="hybridMultilevel"/>
    <w:tmpl w:val="5FCC6A6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3EB90CF4"/>
    <w:multiLevelType w:val="hybridMultilevel"/>
    <w:tmpl w:val="78CA6782"/>
    <w:lvl w:ilvl="0" w:tplc="04090003">
      <w:start w:val="1"/>
      <w:numFmt w:val="bullet"/>
      <w:lvlText w:val="o"/>
      <w:lvlJc w:val="left"/>
      <w:pPr>
        <w:tabs>
          <w:tab w:val="num" w:pos="2520"/>
        </w:tabs>
        <w:ind w:left="2520" w:hanging="360"/>
      </w:pPr>
      <w:rPr>
        <w:rFonts w:ascii="Courier New" w:hAnsi="Courier New" w:cs="Courier New" w:hint="default"/>
      </w:rPr>
    </w:lvl>
    <w:lvl w:ilvl="1" w:tplc="60BEF828">
      <w:numFmt w:val="bullet"/>
      <w:lvlText w:val="–"/>
      <w:lvlJc w:val="left"/>
      <w:pPr>
        <w:tabs>
          <w:tab w:val="num" w:pos="3240"/>
        </w:tabs>
        <w:ind w:left="3240" w:hanging="360"/>
      </w:pPr>
      <w:rPr>
        <w:rFonts w:ascii="Times New Roman" w:eastAsia="Times New Roman" w:hAnsi="Times New Roman"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3EF80318"/>
    <w:multiLevelType w:val="hybridMultilevel"/>
    <w:tmpl w:val="1A8A611C"/>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nsid w:val="403C084A"/>
    <w:multiLevelType w:val="hybridMultilevel"/>
    <w:tmpl w:val="9DB23E8C"/>
    <w:lvl w:ilvl="0" w:tplc="C9B6E488">
      <w:start w:val="6"/>
      <w:numFmt w:val="upperRoman"/>
      <w:pStyle w:val="Heading3"/>
      <w:lvlText w:val="%1."/>
      <w:lvlJc w:val="righ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B2734C"/>
    <w:multiLevelType w:val="hybridMultilevel"/>
    <w:tmpl w:val="FAC4FD7A"/>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3">
    <w:nsid w:val="48CF6B36"/>
    <w:multiLevelType w:val="hybridMultilevel"/>
    <w:tmpl w:val="75F6D55E"/>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4">
    <w:nsid w:val="48F07348"/>
    <w:multiLevelType w:val="hybridMultilevel"/>
    <w:tmpl w:val="E9A05C5E"/>
    <w:lvl w:ilvl="0" w:tplc="4866C468">
      <w:start w:val="4"/>
      <w:numFmt w:val="low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5">
    <w:nsid w:val="4A015009"/>
    <w:multiLevelType w:val="hybridMultilevel"/>
    <w:tmpl w:val="70AC0FEA"/>
    <w:lvl w:ilvl="0" w:tplc="04090001">
      <w:start w:val="1"/>
      <w:numFmt w:val="bullet"/>
      <w:lvlText w:val=""/>
      <w:lvlJc w:val="left"/>
      <w:pPr>
        <w:tabs>
          <w:tab w:val="num" w:pos="2400"/>
        </w:tabs>
        <w:ind w:left="2400" w:hanging="360"/>
      </w:pPr>
      <w:rPr>
        <w:rFonts w:ascii="Symbol" w:hAnsi="Symbol" w:hint="default"/>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1">
      <w:start w:val="1"/>
      <w:numFmt w:val="bullet"/>
      <w:lvlText w:val=""/>
      <w:lvlJc w:val="left"/>
      <w:pPr>
        <w:tabs>
          <w:tab w:val="num" w:pos="3840"/>
        </w:tabs>
        <w:ind w:left="3840" w:hanging="360"/>
      </w:pPr>
      <w:rPr>
        <w:rFonts w:ascii="Symbol" w:hAnsi="Symbol"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6">
    <w:nsid w:val="500055F2"/>
    <w:multiLevelType w:val="hybridMultilevel"/>
    <w:tmpl w:val="2AA8BCDA"/>
    <w:lvl w:ilvl="0" w:tplc="0409000F">
      <w:start w:val="1"/>
      <w:numFmt w:val="decimal"/>
      <w:lvlText w:val="%1."/>
      <w:lvlJc w:val="left"/>
      <w:pPr>
        <w:tabs>
          <w:tab w:val="num" w:pos="2340"/>
        </w:tabs>
        <w:ind w:left="2340" w:hanging="360"/>
      </w:pPr>
    </w:lvl>
    <w:lvl w:ilvl="1" w:tplc="04090001">
      <w:start w:val="1"/>
      <w:numFmt w:val="bullet"/>
      <w:lvlText w:val=""/>
      <w:lvlJc w:val="left"/>
      <w:pPr>
        <w:tabs>
          <w:tab w:val="num" w:pos="3060"/>
        </w:tabs>
        <w:ind w:left="3060" w:hanging="360"/>
      </w:pPr>
      <w:rPr>
        <w:rFonts w:ascii="Symbol" w:hAnsi="Symbol"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7">
    <w:nsid w:val="573F6002"/>
    <w:multiLevelType w:val="hybridMultilevel"/>
    <w:tmpl w:val="FD6A85E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8">
    <w:nsid w:val="58C53752"/>
    <w:multiLevelType w:val="hybridMultilevel"/>
    <w:tmpl w:val="F3441148"/>
    <w:lvl w:ilvl="0" w:tplc="04090003">
      <w:start w:val="1"/>
      <w:numFmt w:val="bullet"/>
      <w:lvlText w:val="o"/>
      <w:lvlJc w:val="left"/>
      <w:pPr>
        <w:tabs>
          <w:tab w:val="num" w:pos="2880"/>
        </w:tabs>
        <w:ind w:left="2880" w:hanging="360"/>
      </w:pPr>
      <w:rPr>
        <w:rFonts w:ascii="Courier New" w:hAnsi="Courier New" w:cs="Courier New" w:hint="default"/>
      </w:rPr>
    </w:lvl>
    <w:lvl w:ilvl="1" w:tplc="04090001">
      <w:start w:val="1"/>
      <w:numFmt w:val="bullet"/>
      <w:lvlText w:val=""/>
      <w:lvlJc w:val="left"/>
      <w:pPr>
        <w:tabs>
          <w:tab w:val="num" w:pos="3600"/>
        </w:tabs>
        <w:ind w:left="3600" w:hanging="360"/>
      </w:pPr>
      <w:rPr>
        <w:rFonts w:ascii="Symbol" w:hAnsi="Symbol"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5909066F"/>
    <w:multiLevelType w:val="hybridMultilevel"/>
    <w:tmpl w:val="824C0F96"/>
    <w:lvl w:ilvl="0" w:tplc="6DEEC632">
      <w:start w:val="3"/>
      <w:numFmt w:val="upperRoman"/>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D806FF32">
      <w:start w:val="1"/>
      <w:numFmt w:val="upperLetter"/>
      <w:lvlText w:val="%3."/>
      <w:lvlJc w:val="left"/>
      <w:pPr>
        <w:tabs>
          <w:tab w:val="num" w:pos="2520"/>
        </w:tabs>
        <w:ind w:left="2520" w:hanging="54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1D19B2"/>
    <w:multiLevelType w:val="hybridMultilevel"/>
    <w:tmpl w:val="3B22F85E"/>
    <w:lvl w:ilvl="0" w:tplc="28046E48">
      <w:start w:val="10"/>
      <w:numFmt w:val="bullet"/>
      <w:lvlText w:val=""/>
      <w:lvlJc w:val="left"/>
      <w:pPr>
        <w:ind w:left="1260" w:hanging="360"/>
      </w:pPr>
      <w:rPr>
        <w:rFonts w:ascii="Symbol" w:eastAsia="Times New Roman" w:hAnsi="Symbol" w:cs="Times New Roman" w:hint="default"/>
        <w:sz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64A3024C"/>
    <w:multiLevelType w:val="hybridMultilevel"/>
    <w:tmpl w:val="63264778"/>
    <w:lvl w:ilvl="0" w:tplc="65FE48EA">
      <w:start w:val="8"/>
      <w:numFmt w:val="upperRoman"/>
      <w:lvlText w:val="%1."/>
      <w:lvlJc w:val="left"/>
      <w:pPr>
        <w:tabs>
          <w:tab w:val="num" w:pos="720"/>
        </w:tabs>
        <w:ind w:left="720" w:hanging="720"/>
      </w:pPr>
      <w:rPr>
        <w:rFonts w:hint="default"/>
        <w:i w:val="0"/>
      </w:rPr>
    </w:lvl>
    <w:lvl w:ilvl="1" w:tplc="195C4438">
      <w:start w:val="1"/>
      <w:numFmt w:val="upperLetter"/>
      <w:lvlText w:val="%2."/>
      <w:lvlJc w:val="left"/>
      <w:pPr>
        <w:tabs>
          <w:tab w:val="num" w:pos="900"/>
        </w:tabs>
        <w:ind w:left="900" w:hanging="540"/>
      </w:pPr>
      <w:rPr>
        <w:rFonts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6B317D54"/>
    <w:multiLevelType w:val="hybridMultilevel"/>
    <w:tmpl w:val="0980E0E0"/>
    <w:lvl w:ilvl="0" w:tplc="0602E550">
      <w:start w:val="3"/>
      <w:numFmt w:val="upperLetter"/>
      <w:lvlText w:val="%1."/>
      <w:lvlJc w:val="left"/>
      <w:pPr>
        <w:tabs>
          <w:tab w:val="num" w:pos="1260"/>
        </w:tabs>
        <w:ind w:left="1260" w:hanging="540"/>
      </w:pPr>
      <w:rPr>
        <w:rFonts w:hint="default"/>
        <w:b/>
      </w:rPr>
    </w:lvl>
    <w:lvl w:ilvl="1" w:tplc="353C9674">
      <w:start w:val="1"/>
      <w:numFmt w:val="bullet"/>
      <w:lvlText w:val=""/>
      <w:lvlJc w:val="left"/>
      <w:pPr>
        <w:tabs>
          <w:tab w:val="num" w:pos="1800"/>
        </w:tabs>
        <w:ind w:left="1800" w:hanging="360"/>
      </w:pPr>
      <w:rPr>
        <w:rFonts w:ascii="Symbol" w:hAnsi="Symbol" w:hint="default"/>
        <w:b w:val="0"/>
      </w:rPr>
    </w:lvl>
    <w:lvl w:ilvl="2" w:tplc="5FC20E76">
      <w:start w:val="1"/>
      <w:numFmt w:val="bullet"/>
      <w:lvlText w:val=""/>
      <w:lvlJc w:val="left"/>
      <w:pPr>
        <w:tabs>
          <w:tab w:val="num" w:pos="2700"/>
        </w:tabs>
        <w:ind w:left="2700" w:hanging="360"/>
      </w:pPr>
      <w:rPr>
        <w:rFonts w:ascii="Symbol" w:hAnsi="Symbol" w:hint="default"/>
        <w:b w:val="0"/>
      </w:rPr>
    </w:lvl>
    <w:lvl w:ilvl="3" w:tplc="A6C2F338">
      <w:start w:val="1"/>
      <w:numFmt w:val="bullet"/>
      <w:lvlText w:val="o"/>
      <w:lvlJc w:val="left"/>
      <w:pPr>
        <w:tabs>
          <w:tab w:val="num" w:pos="3240"/>
        </w:tabs>
        <w:ind w:left="3240" w:hanging="360"/>
      </w:pPr>
      <w:rPr>
        <w:rFonts w:ascii="Courier New" w:hAnsi="Courier New" w:cs="Courier New" w:hint="default"/>
        <w:b w:val="0"/>
      </w:rPr>
    </w:lvl>
    <w:lvl w:ilvl="4" w:tplc="04090019">
      <w:start w:val="1"/>
      <w:numFmt w:val="lowerLetter"/>
      <w:lvlText w:val="%5."/>
      <w:lvlJc w:val="left"/>
      <w:pPr>
        <w:tabs>
          <w:tab w:val="num" w:pos="3960"/>
        </w:tabs>
        <w:ind w:left="3960" w:hanging="360"/>
      </w:pPr>
    </w:lvl>
    <w:lvl w:ilvl="5" w:tplc="04090003">
      <w:start w:val="1"/>
      <w:numFmt w:val="bullet"/>
      <w:lvlText w:val="o"/>
      <w:lvlJc w:val="left"/>
      <w:pPr>
        <w:tabs>
          <w:tab w:val="num" w:pos="4860"/>
        </w:tabs>
        <w:ind w:left="4860" w:hanging="360"/>
      </w:pPr>
      <w:rPr>
        <w:rFonts w:ascii="Courier New" w:hAnsi="Courier New" w:cs="Courier New" w:hint="default"/>
        <w:b/>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BE91EA9"/>
    <w:multiLevelType w:val="hybridMultilevel"/>
    <w:tmpl w:val="D7C65DF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4">
    <w:nsid w:val="6CD27F4A"/>
    <w:multiLevelType w:val="hybridMultilevel"/>
    <w:tmpl w:val="237A5E7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5">
    <w:nsid w:val="7134296B"/>
    <w:multiLevelType w:val="hybridMultilevel"/>
    <w:tmpl w:val="7548C5F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DBE3DE5"/>
    <w:multiLevelType w:val="hybridMultilevel"/>
    <w:tmpl w:val="8958562C"/>
    <w:lvl w:ilvl="0" w:tplc="353C9674">
      <w:start w:val="1"/>
      <w:numFmt w:val="bullet"/>
      <w:lvlText w:val=""/>
      <w:lvlJc w:val="left"/>
      <w:pPr>
        <w:tabs>
          <w:tab w:val="num" w:pos="1800"/>
        </w:tabs>
        <w:ind w:left="180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6"/>
  </w:num>
  <w:num w:numId="4">
    <w:abstractNumId w:val="31"/>
  </w:num>
  <w:num w:numId="5">
    <w:abstractNumId w:val="28"/>
  </w:num>
  <w:num w:numId="6">
    <w:abstractNumId w:val="29"/>
  </w:num>
  <w:num w:numId="7">
    <w:abstractNumId w:val="0"/>
  </w:num>
  <w:num w:numId="8">
    <w:abstractNumId w:val="35"/>
  </w:num>
  <w:num w:numId="9">
    <w:abstractNumId w:val="32"/>
  </w:num>
  <w:num w:numId="10">
    <w:abstractNumId w:val="7"/>
  </w:num>
  <w:num w:numId="11">
    <w:abstractNumId w:val="23"/>
  </w:num>
  <w:num w:numId="12">
    <w:abstractNumId w:val="36"/>
  </w:num>
  <w:num w:numId="13">
    <w:abstractNumId w:val="13"/>
  </w:num>
  <w:num w:numId="14">
    <w:abstractNumId w:val="19"/>
  </w:num>
  <w:num w:numId="15">
    <w:abstractNumId w:val="14"/>
  </w:num>
  <w:num w:numId="16">
    <w:abstractNumId w:val="20"/>
  </w:num>
  <w:num w:numId="17">
    <w:abstractNumId w:val="5"/>
  </w:num>
  <w:num w:numId="18">
    <w:abstractNumId w:val="27"/>
  </w:num>
  <w:num w:numId="19">
    <w:abstractNumId w:val="8"/>
  </w:num>
  <w:num w:numId="20">
    <w:abstractNumId w:val="3"/>
  </w:num>
  <w:num w:numId="21">
    <w:abstractNumId w:val="22"/>
  </w:num>
  <w:num w:numId="22">
    <w:abstractNumId w:val="33"/>
  </w:num>
  <w:num w:numId="23">
    <w:abstractNumId w:val="12"/>
  </w:num>
  <w:num w:numId="24">
    <w:abstractNumId w:val="34"/>
  </w:num>
  <w:num w:numId="25">
    <w:abstractNumId w:val="1"/>
  </w:num>
  <w:num w:numId="26">
    <w:abstractNumId w:val="4"/>
  </w:num>
  <w:num w:numId="27">
    <w:abstractNumId w:val="9"/>
  </w:num>
  <w:num w:numId="28">
    <w:abstractNumId w:val="18"/>
  </w:num>
  <w:num w:numId="29">
    <w:abstractNumId w:val="10"/>
  </w:num>
  <w:num w:numId="30">
    <w:abstractNumId w:val="6"/>
  </w:num>
  <w:num w:numId="31">
    <w:abstractNumId w:val="26"/>
  </w:num>
  <w:num w:numId="32">
    <w:abstractNumId w:val="15"/>
  </w:num>
  <w:num w:numId="33">
    <w:abstractNumId w:val="25"/>
  </w:num>
  <w:num w:numId="34">
    <w:abstractNumId w:val="24"/>
  </w:num>
  <w:num w:numId="35">
    <w:abstractNumId w:val="2"/>
  </w:num>
  <w:num w:numId="36">
    <w:abstractNumId w:val="30"/>
  </w:num>
  <w:num w:numId="37">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grammar="clean"/>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43090"/>
    <w:rsid w:val="00001968"/>
    <w:rsid w:val="00007C3F"/>
    <w:rsid w:val="00007F63"/>
    <w:rsid w:val="000100AC"/>
    <w:rsid w:val="00010E17"/>
    <w:rsid w:val="000142FE"/>
    <w:rsid w:val="0001567D"/>
    <w:rsid w:val="00017B2E"/>
    <w:rsid w:val="00017E78"/>
    <w:rsid w:val="000202DD"/>
    <w:rsid w:val="00023233"/>
    <w:rsid w:val="00025DA9"/>
    <w:rsid w:val="00033AB6"/>
    <w:rsid w:val="00034085"/>
    <w:rsid w:val="000413FE"/>
    <w:rsid w:val="00042598"/>
    <w:rsid w:val="0004281F"/>
    <w:rsid w:val="00043A64"/>
    <w:rsid w:val="000450A2"/>
    <w:rsid w:val="00050944"/>
    <w:rsid w:val="0005180C"/>
    <w:rsid w:val="00054288"/>
    <w:rsid w:val="00054BF9"/>
    <w:rsid w:val="0005695D"/>
    <w:rsid w:val="000626F6"/>
    <w:rsid w:val="000651DB"/>
    <w:rsid w:val="00065BBA"/>
    <w:rsid w:val="00066F0C"/>
    <w:rsid w:val="00076997"/>
    <w:rsid w:val="00077291"/>
    <w:rsid w:val="00077347"/>
    <w:rsid w:val="000775AF"/>
    <w:rsid w:val="00080129"/>
    <w:rsid w:val="000808D5"/>
    <w:rsid w:val="000812BF"/>
    <w:rsid w:val="000820E1"/>
    <w:rsid w:val="000830B1"/>
    <w:rsid w:val="000848B7"/>
    <w:rsid w:val="00084A36"/>
    <w:rsid w:val="000908BF"/>
    <w:rsid w:val="000931D0"/>
    <w:rsid w:val="000937DE"/>
    <w:rsid w:val="00095114"/>
    <w:rsid w:val="00095AC8"/>
    <w:rsid w:val="000A0C9F"/>
    <w:rsid w:val="000A11B4"/>
    <w:rsid w:val="000A2333"/>
    <w:rsid w:val="000A2FC5"/>
    <w:rsid w:val="000A3604"/>
    <w:rsid w:val="000A39DC"/>
    <w:rsid w:val="000A4C99"/>
    <w:rsid w:val="000A4CD7"/>
    <w:rsid w:val="000A67AC"/>
    <w:rsid w:val="000B0BB6"/>
    <w:rsid w:val="000B176B"/>
    <w:rsid w:val="000B2AA0"/>
    <w:rsid w:val="000B374B"/>
    <w:rsid w:val="000C3349"/>
    <w:rsid w:val="000C5929"/>
    <w:rsid w:val="000C5C3F"/>
    <w:rsid w:val="000C6509"/>
    <w:rsid w:val="000C7256"/>
    <w:rsid w:val="000D148B"/>
    <w:rsid w:val="000D23BF"/>
    <w:rsid w:val="000D2A10"/>
    <w:rsid w:val="000D3158"/>
    <w:rsid w:val="000D3190"/>
    <w:rsid w:val="000D3634"/>
    <w:rsid w:val="000D3CD2"/>
    <w:rsid w:val="000D5F40"/>
    <w:rsid w:val="000D6435"/>
    <w:rsid w:val="000D7871"/>
    <w:rsid w:val="000D7F80"/>
    <w:rsid w:val="000E1780"/>
    <w:rsid w:val="000E286D"/>
    <w:rsid w:val="000E4546"/>
    <w:rsid w:val="000E5F72"/>
    <w:rsid w:val="000F05F2"/>
    <w:rsid w:val="000F185A"/>
    <w:rsid w:val="000F3004"/>
    <w:rsid w:val="000F4444"/>
    <w:rsid w:val="001001A7"/>
    <w:rsid w:val="001023F0"/>
    <w:rsid w:val="0010503E"/>
    <w:rsid w:val="001063C1"/>
    <w:rsid w:val="0011162E"/>
    <w:rsid w:val="00111894"/>
    <w:rsid w:val="00112EEA"/>
    <w:rsid w:val="001175B6"/>
    <w:rsid w:val="00122AA5"/>
    <w:rsid w:val="001231E7"/>
    <w:rsid w:val="0012370A"/>
    <w:rsid w:val="00126CA0"/>
    <w:rsid w:val="00127B32"/>
    <w:rsid w:val="001315E7"/>
    <w:rsid w:val="00132FC9"/>
    <w:rsid w:val="00134F6B"/>
    <w:rsid w:val="001361AF"/>
    <w:rsid w:val="001365F1"/>
    <w:rsid w:val="00140209"/>
    <w:rsid w:val="00140C02"/>
    <w:rsid w:val="00141733"/>
    <w:rsid w:val="00145C1D"/>
    <w:rsid w:val="00153F4E"/>
    <w:rsid w:val="00160424"/>
    <w:rsid w:val="00163BAC"/>
    <w:rsid w:val="001678BF"/>
    <w:rsid w:val="0017113C"/>
    <w:rsid w:val="00171821"/>
    <w:rsid w:val="00171A57"/>
    <w:rsid w:val="00173F98"/>
    <w:rsid w:val="001754D0"/>
    <w:rsid w:val="00180C08"/>
    <w:rsid w:val="001832DE"/>
    <w:rsid w:val="00183DF8"/>
    <w:rsid w:val="00184F02"/>
    <w:rsid w:val="001863AB"/>
    <w:rsid w:val="00186E0B"/>
    <w:rsid w:val="0018730D"/>
    <w:rsid w:val="0019392C"/>
    <w:rsid w:val="00193A69"/>
    <w:rsid w:val="0019689F"/>
    <w:rsid w:val="00196C44"/>
    <w:rsid w:val="00196FAB"/>
    <w:rsid w:val="00197B18"/>
    <w:rsid w:val="001A1D07"/>
    <w:rsid w:val="001A3C74"/>
    <w:rsid w:val="001A427B"/>
    <w:rsid w:val="001B115A"/>
    <w:rsid w:val="001B24EF"/>
    <w:rsid w:val="001B3319"/>
    <w:rsid w:val="001B3E0E"/>
    <w:rsid w:val="001B3F17"/>
    <w:rsid w:val="001B7C47"/>
    <w:rsid w:val="001B7CF4"/>
    <w:rsid w:val="001C2491"/>
    <w:rsid w:val="001C2C66"/>
    <w:rsid w:val="001C3460"/>
    <w:rsid w:val="001C37E4"/>
    <w:rsid w:val="001C465F"/>
    <w:rsid w:val="001C4E70"/>
    <w:rsid w:val="001D122F"/>
    <w:rsid w:val="001D406D"/>
    <w:rsid w:val="001D4631"/>
    <w:rsid w:val="001D59D1"/>
    <w:rsid w:val="001E1E61"/>
    <w:rsid w:val="001E472A"/>
    <w:rsid w:val="001E4E4B"/>
    <w:rsid w:val="001E68B0"/>
    <w:rsid w:val="001E7928"/>
    <w:rsid w:val="001F0D15"/>
    <w:rsid w:val="001F1957"/>
    <w:rsid w:val="001F3627"/>
    <w:rsid w:val="001F5AC2"/>
    <w:rsid w:val="001F725C"/>
    <w:rsid w:val="00200135"/>
    <w:rsid w:val="002014E6"/>
    <w:rsid w:val="00201AEF"/>
    <w:rsid w:val="00201D51"/>
    <w:rsid w:val="00202829"/>
    <w:rsid w:val="0020394F"/>
    <w:rsid w:val="002047AB"/>
    <w:rsid w:val="0020551D"/>
    <w:rsid w:val="002101AF"/>
    <w:rsid w:val="002109E0"/>
    <w:rsid w:val="0021115C"/>
    <w:rsid w:val="00212AAD"/>
    <w:rsid w:val="002139C3"/>
    <w:rsid w:val="00215529"/>
    <w:rsid w:val="002158E7"/>
    <w:rsid w:val="0022286B"/>
    <w:rsid w:val="00222A78"/>
    <w:rsid w:val="00224FFD"/>
    <w:rsid w:val="00225054"/>
    <w:rsid w:val="0022535F"/>
    <w:rsid w:val="00225FF0"/>
    <w:rsid w:val="002302DD"/>
    <w:rsid w:val="00237FF8"/>
    <w:rsid w:val="00240C38"/>
    <w:rsid w:val="00241BC6"/>
    <w:rsid w:val="00242B18"/>
    <w:rsid w:val="00244AC0"/>
    <w:rsid w:val="00255A98"/>
    <w:rsid w:val="00256698"/>
    <w:rsid w:val="00256ECF"/>
    <w:rsid w:val="0026326C"/>
    <w:rsid w:val="00263784"/>
    <w:rsid w:val="00264AB1"/>
    <w:rsid w:val="00265BCF"/>
    <w:rsid w:val="00273BFB"/>
    <w:rsid w:val="0027592A"/>
    <w:rsid w:val="00275EFE"/>
    <w:rsid w:val="00277414"/>
    <w:rsid w:val="00281840"/>
    <w:rsid w:val="00281917"/>
    <w:rsid w:val="002844FD"/>
    <w:rsid w:val="00285851"/>
    <w:rsid w:val="002864D6"/>
    <w:rsid w:val="00286E8C"/>
    <w:rsid w:val="0028714C"/>
    <w:rsid w:val="00293A73"/>
    <w:rsid w:val="00295FB9"/>
    <w:rsid w:val="002A03C8"/>
    <w:rsid w:val="002A0888"/>
    <w:rsid w:val="002A0A8C"/>
    <w:rsid w:val="002A4F80"/>
    <w:rsid w:val="002A5F65"/>
    <w:rsid w:val="002A6916"/>
    <w:rsid w:val="002A7478"/>
    <w:rsid w:val="002B3123"/>
    <w:rsid w:val="002B3C10"/>
    <w:rsid w:val="002B4AA8"/>
    <w:rsid w:val="002B508B"/>
    <w:rsid w:val="002B50B7"/>
    <w:rsid w:val="002B5997"/>
    <w:rsid w:val="002C0D21"/>
    <w:rsid w:val="002C4643"/>
    <w:rsid w:val="002C7425"/>
    <w:rsid w:val="002D1DF1"/>
    <w:rsid w:val="002D260B"/>
    <w:rsid w:val="002D26A9"/>
    <w:rsid w:val="002D3A6F"/>
    <w:rsid w:val="002D3F96"/>
    <w:rsid w:val="002D453F"/>
    <w:rsid w:val="002D7E94"/>
    <w:rsid w:val="002E2AE6"/>
    <w:rsid w:val="002E2EE0"/>
    <w:rsid w:val="002E7E29"/>
    <w:rsid w:val="002F2187"/>
    <w:rsid w:val="002F3C86"/>
    <w:rsid w:val="002F3DFC"/>
    <w:rsid w:val="002F4690"/>
    <w:rsid w:val="00300D72"/>
    <w:rsid w:val="003024AD"/>
    <w:rsid w:val="003049C1"/>
    <w:rsid w:val="003067D5"/>
    <w:rsid w:val="00310A5A"/>
    <w:rsid w:val="00310B2F"/>
    <w:rsid w:val="00311E2D"/>
    <w:rsid w:val="00311E42"/>
    <w:rsid w:val="00313282"/>
    <w:rsid w:val="00315C86"/>
    <w:rsid w:val="0032038D"/>
    <w:rsid w:val="00324CA8"/>
    <w:rsid w:val="0032661E"/>
    <w:rsid w:val="003303B1"/>
    <w:rsid w:val="00330514"/>
    <w:rsid w:val="00331DF8"/>
    <w:rsid w:val="00331F0E"/>
    <w:rsid w:val="0033250C"/>
    <w:rsid w:val="003325DA"/>
    <w:rsid w:val="0033344B"/>
    <w:rsid w:val="0033518E"/>
    <w:rsid w:val="00337D77"/>
    <w:rsid w:val="0034097B"/>
    <w:rsid w:val="00342EDB"/>
    <w:rsid w:val="00343912"/>
    <w:rsid w:val="00344774"/>
    <w:rsid w:val="00346043"/>
    <w:rsid w:val="00350BCB"/>
    <w:rsid w:val="003515B4"/>
    <w:rsid w:val="00353823"/>
    <w:rsid w:val="00354A25"/>
    <w:rsid w:val="00354B5A"/>
    <w:rsid w:val="00357644"/>
    <w:rsid w:val="00361824"/>
    <w:rsid w:val="00362C15"/>
    <w:rsid w:val="00366742"/>
    <w:rsid w:val="003702BA"/>
    <w:rsid w:val="00371146"/>
    <w:rsid w:val="00371725"/>
    <w:rsid w:val="003806BA"/>
    <w:rsid w:val="00383F98"/>
    <w:rsid w:val="00384C46"/>
    <w:rsid w:val="00384DF1"/>
    <w:rsid w:val="00385F71"/>
    <w:rsid w:val="003910DE"/>
    <w:rsid w:val="00392ED9"/>
    <w:rsid w:val="00393F52"/>
    <w:rsid w:val="0039407D"/>
    <w:rsid w:val="003A004A"/>
    <w:rsid w:val="003A1F62"/>
    <w:rsid w:val="003A255C"/>
    <w:rsid w:val="003A45E5"/>
    <w:rsid w:val="003A64F8"/>
    <w:rsid w:val="003A6F21"/>
    <w:rsid w:val="003A7C04"/>
    <w:rsid w:val="003B0CE7"/>
    <w:rsid w:val="003B169D"/>
    <w:rsid w:val="003B1B79"/>
    <w:rsid w:val="003B4D69"/>
    <w:rsid w:val="003B50C5"/>
    <w:rsid w:val="003B537D"/>
    <w:rsid w:val="003B59B3"/>
    <w:rsid w:val="003C3810"/>
    <w:rsid w:val="003C4AF3"/>
    <w:rsid w:val="003C4B00"/>
    <w:rsid w:val="003C5163"/>
    <w:rsid w:val="003C5E6B"/>
    <w:rsid w:val="003C6E36"/>
    <w:rsid w:val="003D0395"/>
    <w:rsid w:val="003D1923"/>
    <w:rsid w:val="003D30FC"/>
    <w:rsid w:val="003D5488"/>
    <w:rsid w:val="003E0245"/>
    <w:rsid w:val="003E03BE"/>
    <w:rsid w:val="003E0581"/>
    <w:rsid w:val="003E2F8E"/>
    <w:rsid w:val="003E6288"/>
    <w:rsid w:val="003F03DF"/>
    <w:rsid w:val="003F0EDC"/>
    <w:rsid w:val="003F1894"/>
    <w:rsid w:val="003F22D2"/>
    <w:rsid w:val="003F2719"/>
    <w:rsid w:val="003F6099"/>
    <w:rsid w:val="003F6DB3"/>
    <w:rsid w:val="004033CB"/>
    <w:rsid w:val="00403692"/>
    <w:rsid w:val="00412415"/>
    <w:rsid w:val="004124C4"/>
    <w:rsid w:val="004137C6"/>
    <w:rsid w:val="00414670"/>
    <w:rsid w:val="004162D7"/>
    <w:rsid w:val="00420F1B"/>
    <w:rsid w:val="00421503"/>
    <w:rsid w:val="00425381"/>
    <w:rsid w:val="00425F88"/>
    <w:rsid w:val="00426371"/>
    <w:rsid w:val="00426E98"/>
    <w:rsid w:val="0042798B"/>
    <w:rsid w:val="00434535"/>
    <w:rsid w:val="00435349"/>
    <w:rsid w:val="004359FB"/>
    <w:rsid w:val="004367B8"/>
    <w:rsid w:val="00444300"/>
    <w:rsid w:val="00445455"/>
    <w:rsid w:val="00447235"/>
    <w:rsid w:val="004507F6"/>
    <w:rsid w:val="0045252D"/>
    <w:rsid w:val="00455FC1"/>
    <w:rsid w:val="004560B8"/>
    <w:rsid w:val="004601BE"/>
    <w:rsid w:val="00460D0D"/>
    <w:rsid w:val="00462DD1"/>
    <w:rsid w:val="00464DEC"/>
    <w:rsid w:val="004666AC"/>
    <w:rsid w:val="00467522"/>
    <w:rsid w:val="00467EB4"/>
    <w:rsid w:val="0047135D"/>
    <w:rsid w:val="00473056"/>
    <w:rsid w:val="004736C4"/>
    <w:rsid w:val="0047591A"/>
    <w:rsid w:val="00477442"/>
    <w:rsid w:val="00477B70"/>
    <w:rsid w:val="004811A1"/>
    <w:rsid w:val="004844A5"/>
    <w:rsid w:val="00486187"/>
    <w:rsid w:val="00487699"/>
    <w:rsid w:val="00487B74"/>
    <w:rsid w:val="0049559E"/>
    <w:rsid w:val="00496793"/>
    <w:rsid w:val="00496DAE"/>
    <w:rsid w:val="004A0E35"/>
    <w:rsid w:val="004A1841"/>
    <w:rsid w:val="004A3483"/>
    <w:rsid w:val="004A52BB"/>
    <w:rsid w:val="004B0548"/>
    <w:rsid w:val="004B1F8B"/>
    <w:rsid w:val="004B2BAC"/>
    <w:rsid w:val="004B37AD"/>
    <w:rsid w:val="004B48DB"/>
    <w:rsid w:val="004B5ED9"/>
    <w:rsid w:val="004B6A07"/>
    <w:rsid w:val="004B6B3C"/>
    <w:rsid w:val="004B7F12"/>
    <w:rsid w:val="004C3531"/>
    <w:rsid w:val="004C42D7"/>
    <w:rsid w:val="004C5468"/>
    <w:rsid w:val="004C665C"/>
    <w:rsid w:val="004C7193"/>
    <w:rsid w:val="004C7812"/>
    <w:rsid w:val="004D1BAC"/>
    <w:rsid w:val="004D1CF8"/>
    <w:rsid w:val="004D28CF"/>
    <w:rsid w:val="004D7BF4"/>
    <w:rsid w:val="004E0F1F"/>
    <w:rsid w:val="004E2DCF"/>
    <w:rsid w:val="004E39E5"/>
    <w:rsid w:val="004E3EA3"/>
    <w:rsid w:val="004E5FC0"/>
    <w:rsid w:val="004F0308"/>
    <w:rsid w:val="004F0C16"/>
    <w:rsid w:val="004F173F"/>
    <w:rsid w:val="004F41AF"/>
    <w:rsid w:val="004F7D27"/>
    <w:rsid w:val="00502FEE"/>
    <w:rsid w:val="0050312C"/>
    <w:rsid w:val="0050448F"/>
    <w:rsid w:val="0050450B"/>
    <w:rsid w:val="005053F0"/>
    <w:rsid w:val="00507CB4"/>
    <w:rsid w:val="005111FB"/>
    <w:rsid w:val="0051253C"/>
    <w:rsid w:val="00513748"/>
    <w:rsid w:val="005140BB"/>
    <w:rsid w:val="0051573B"/>
    <w:rsid w:val="00522771"/>
    <w:rsid w:val="00522837"/>
    <w:rsid w:val="005243B7"/>
    <w:rsid w:val="00524753"/>
    <w:rsid w:val="0052551B"/>
    <w:rsid w:val="0052558F"/>
    <w:rsid w:val="005255A8"/>
    <w:rsid w:val="00525F69"/>
    <w:rsid w:val="005264F6"/>
    <w:rsid w:val="00526601"/>
    <w:rsid w:val="00527BB9"/>
    <w:rsid w:val="005301EF"/>
    <w:rsid w:val="0053217F"/>
    <w:rsid w:val="00532BF7"/>
    <w:rsid w:val="00533A55"/>
    <w:rsid w:val="00535F0A"/>
    <w:rsid w:val="005365B4"/>
    <w:rsid w:val="005378A4"/>
    <w:rsid w:val="00540840"/>
    <w:rsid w:val="00540981"/>
    <w:rsid w:val="00541E60"/>
    <w:rsid w:val="005467FC"/>
    <w:rsid w:val="00547103"/>
    <w:rsid w:val="00550322"/>
    <w:rsid w:val="00550E90"/>
    <w:rsid w:val="005548AE"/>
    <w:rsid w:val="00557E34"/>
    <w:rsid w:val="005600E1"/>
    <w:rsid w:val="00560DAA"/>
    <w:rsid w:val="00562326"/>
    <w:rsid w:val="00562476"/>
    <w:rsid w:val="00562D11"/>
    <w:rsid w:val="005631A7"/>
    <w:rsid w:val="0056388B"/>
    <w:rsid w:val="00563E04"/>
    <w:rsid w:val="00565500"/>
    <w:rsid w:val="005661FB"/>
    <w:rsid w:val="005667FD"/>
    <w:rsid w:val="00566A2A"/>
    <w:rsid w:val="0057031E"/>
    <w:rsid w:val="005743FF"/>
    <w:rsid w:val="00574C83"/>
    <w:rsid w:val="00576646"/>
    <w:rsid w:val="00583F13"/>
    <w:rsid w:val="00586D3C"/>
    <w:rsid w:val="00590DF8"/>
    <w:rsid w:val="00592426"/>
    <w:rsid w:val="00592AEE"/>
    <w:rsid w:val="00592C21"/>
    <w:rsid w:val="005933B5"/>
    <w:rsid w:val="00593AE7"/>
    <w:rsid w:val="005942FF"/>
    <w:rsid w:val="00596C06"/>
    <w:rsid w:val="00597F79"/>
    <w:rsid w:val="005A0566"/>
    <w:rsid w:val="005A18FB"/>
    <w:rsid w:val="005A3C4B"/>
    <w:rsid w:val="005A43BD"/>
    <w:rsid w:val="005A7A5D"/>
    <w:rsid w:val="005B2B05"/>
    <w:rsid w:val="005B5E29"/>
    <w:rsid w:val="005C517F"/>
    <w:rsid w:val="005C5499"/>
    <w:rsid w:val="005D0071"/>
    <w:rsid w:val="005D2099"/>
    <w:rsid w:val="005D38D2"/>
    <w:rsid w:val="005D59C6"/>
    <w:rsid w:val="005D6E07"/>
    <w:rsid w:val="005E150C"/>
    <w:rsid w:val="005E257E"/>
    <w:rsid w:val="005E4913"/>
    <w:rsid w:val="005E69D2"/>
    <w:rsid w:val="005F077B"/>
    <w:rsid w:val="005F08BB"/>
    <w:rsid w:val="005F240B"/>
    <w:rsid w:val="005F2CD4"/>
    <w:rsid w:val="005F3319"/>
    <w:rsid w:val="005F4A22"/>
    <w:rsid w:val="005F5C2D"/>
    <w:rsid w:val="005F7BEB"/>
    <w:rsid w:val="006010B4"/>
    <w:rsid w:val="00602C92"/>
    <w:rsid w:val="00602F21"/>
    <w:rsid w:val="00605A07"/>
    <w:rsid w:val="00606C6B"/>
    <w:rsid w:val="00611135"/>
    <w:rsid w:val="00613629"/>
    <w:rsid w:val="0061509F"/>
    <w:rsid w:val="00616149"/>
    <w:rsid w:val="00616230"/>
    <w:rsid w:val="0061756F"/>
    <w:rsid w:val="0062046D"/>
    <w:rsid w:val="00620CFD"/>
    <w:rsid w:val="0062300D"/>
    <w:rsid w:val="00623166"/>
    <w:rsid w:val="006239BB"/>
    <w:rsid w:val="006246F5"/>
    <w:rsid w:val="006253BC"/>
    <w:rsid w:val="00633D1D"/>
    <w:rsid w:val="00634E83"/>
    <w:rsid w:val="00635F83"/>
    <w:rsid w:val="006376AD"/>
    <w:rsid w:val="00642BE9"/>
    <w:rsid w:val="0064541E"/>
    <w:rsid w:val="006463E3"/>
    <w:rsid w:val="00647E2B"/>
    <w:rsid w:val="00652E18"/>
    <w:rsid w:val="00652F7E"/>
    <w:rsid w:val="00654333"/>
    <w:rsid w:val="0065610D"/>
    <w:rsid w:val="00656FE3"/>
    <w:rsid w:val="0065717E"/>
    <w:rsid w:val="00661DB2"/>
    <w:rsid w:val="006635FF"/>
    <w:rsid w:val="0066659C"/>
    <w:rsid w:val="00666B31"/>
    <w:rsid w:val="006678B7"/>
    <w:rsid w:val="006702A0"/>
    <w:rsid w:val="00670F9E"/>
    <w:rsid w:val="006746CE"/>
    <w:rsid w:val="0067500C"/>
    <w:rsid w:val="00676068"/>
    <w:rsid w:val="0068061B"/>
    <w:rsid w:val="006823D3"/>
    <w:rsid w:val="00683EBF"/>
    <w:rsid w:val="0068574F"/>
    <w:rsid w:val="00687830"/>
    <w:rsid w:val="00691876"/>
    <w:rsid w:val="006A1E10"/>
    <w:rsid w:val="006A2309"/>
    <w:rsid w:val="006A2893"/>
    <w:rsid w:val="006A4B37"/>
    <w:rsid w:val="006A4F84"/>
    <w:rsid w:val="006A555F"/>
    <w:rsid w:val="006A6557"/>
    <w:rsid w:val="006A7852"/>
    <w:rsid w:val="006A7D3D"/>
    <w:rsid w:val="006A7E6C"/>
    <w:rsid w:val="006B3E5C"/>
    <w:rsid w:val="006B47EC"/>
    <w:rsid w:val="006B6ADB"/>
    <w:rsid w:val="006B7A54"/>
    <w:rsid w:val="006C02CE"/>
    <w:rsid w:val="006C0ED9"/>
    <w:rsid w:val="006C1202"/>
    <w:rsid w:val="006C3EF7"/>
    <w:rsid w:val="006C43F5"/>
    <w:rsid w:val="006C4E99"/>
    <w:rsid w:val="006C5210"/>
    <w:rsid w:val="006C5CDF"/>
    <w:rsid w:val="006D1844"/>
    <w:rsid w:val="006D2282"/>
    <w:rsid w:val="006D288A"/>
    <w:rsid w:val="006D3614"/>
    <w:rsid w:val="006D38FE"/>
    <w:rsid w:val="006D59C3"/>
    <w:rsid w:val="006D5CD6"/>
    <w:rsid w:val="006D66BA"/>
    <w:rsid w:val="006D7289"/>
    <w:rsid w:val="006E036F"/>
    <w:rsid w:val="006E0884"/>
    <w:rsid w:val="006E12AE"/>
    <w:rsid w:val="006E15E6"/>
    <w:rsid w:val="006E1C43"/>
    <w:rsid w:val="006E1DA8"/>
    <w:rsid w:val="006E2199"/>
    <w:rsid w:val="006E2611"/>
    <w:rsid w:val="006E2C50"/>
    <w:rsid w:val="006E3E86"/>
    <w:rsid w:val="006E441B"/>
    <w:rsid w:val="006E4BE2"/>
    <w:rsid w:val="006E5D98"/>
    <w:rsid w:val="006F1A8B"/>
    <w:rsid w:val="006F3DD4"/>
    <w:rsid w:val="006F442A"/>
    <w:rsid w:val="006F4B5B"/>
    <w:rsid w:val="006F6A75"/>
    <w:rsid w:val="006F7E51"/>
    <w:rsid w:val="00700DC5"/>
    <w:rsid w:val="007028B4"/>
    <w:rsid w:val="00703079"/>
    <w:rsid w:val="007043EC"/>
    <w:rsid w:val="0070456A"/>
    <w:rsid w:val="00705120"/>
    <w:rsid w:val="0070528F"/>
    <w:rsid w:val="007056B5"/>
    <w:rsid w:val="00705868"/>
    <w:rsid w:val="00707151"/>
    <w:rsid w:val="007073C6"/>
    <w:rsid w:val="00711C42"/>
    <w:rsid w:val="0071279D"/>
    <w:rsid w:val="007133D4"/>
    <w:rsid w:val="007136BF"/>
    <w:rsid w:val="007147E4"/>
    <w:rsid w:val="00716746"/>
    <w:rsid w:val="00721497"/>
    <w:rsid w:val="00721CD4"/>
    <w:rsid w:val="00721D1A"/>
    <w:rsid w:val="0072239A"/>
    <w:rsid w:val="00723B6D"/>
    <w:rsid w:val="00725637"/>
    <w:rsid w:val="0072778A"/>
    <w:rsid w:val="00730044"/>
    <w:rsid w:val="007304EF"/>
    <w:rsid w:val="00732D24"/>
    <w:rsid w:val="0073300F"/>
    <w:rsid w:val="00734141"/>
    <w:rsid w:val="00734B0B"/>
    <w:rsid w:val="00734EAC"/>
    <w:rsid w:val="007358FC"/>
    <w:rsid w:val="00735986"/>
    <w:rsid w:val="00736FFF"/>
    <w:rsid w:val="0073745E"/>
    <w:rsid w:val="00737491"/>
    <w:rsid w:val="00740554"/>
    <w:rsid w:val="007419A7"/>
    <w:rsid w:val="00742312"/>
    <w:rsid w:val="00744C37"/>
    <w:rsid w:val="007457FB"/>
    <w:rsid w:val="00745BE8"/>
    <w:rsid w:val="0074721D"/>
    <w:rsid w:val="00747499"/>
    <w:rsid w:val="007513D9"/>
    <w:rsid w:val="00751B34"/>
    <w:rsid w:val="00751EFF"/>
    <w:rsid w:val="00752A37"/>
    <w:rsid w:val="0075377F"/>
    <w:rsid w:val="00756B5B"/>
    <w:rsid w:val="00756BB1"/>
    <w:rsid w:val="0075709B"/>
    <w:rsid w:val="00757254"/>
    <w:rsid w:val="00757F33"/>
    <w:rsid w:val="00760828"/>
    <w:rsid w:val="0076257C"/>
    <w:rsid w:val="00764672"/>
    <w:rsid w:val="00765E7A"/>
    <w:rsid w:val="0077382D"/>
    <w:rsid w:val="007738D6"/>
    <w:rsid w:val="00773CCB"/>
    <w:rsid w:val="00776D49"/>
    <w:rsid w:val="00776EBF"/>
    <w:rsid w:val="007805B7"/>
    <w:rsid w:val="00780E02"/>
    <w:rsid w:val="00781457"/>
    <w:rsid w:val="00791961"/>
    <w:rsid w:val="007921B3"/>
    <w:rsid w:val="00793701"/>
    <w:rsid w:val="007948A5"/>
    <w:rsid w:val="007A1D33"/>
    <w:rsid w:val="007A21DC"/>
    <w:rsid w:val="007A4783"/>
    <w:rsid w:val="007A51BF"/>
    <w:rsid w:val="007A5C76"/>
    <w:rsid w:val="007A6570"/>
    <w:rsid w:val="007A6F01"/>
    <w:rsid w:val="007B3295"/>
    <w:rsid w:val="007B3E11"/>
    <w:rsid w:val="007B4022"/>
    <w:rsid w:val="007B5740"/>
    <w:rsid w:val="007C0AE8"/>
    <w:rsid w:val="007C43FF"/>
    <w:rsid w:val="007C5F2E"/>
    <w:rsid w:val="007C6983"/>
    <w:rsid w:val="007C7B70"/>
    <w:rsid w:val="007C7B84"/>
    <w:rsid w:val="007C7BA9"/>
    <w:rsid w:val="007D0855"/>
    <w:rsid w:val="007D120A"/>
    <w:rsid w:val="007D61F8"/>
    <w:rsid w:val="007D648E"/>
    <w:rsid w:val="007D69D3"/>
    <w:rsid w:val="007D7ED7"/>
    <w:rsid w:val="007E28E4"/>
    <w:rsid w:val="007E2BAA"/>
    <w:rsid w:val="007E6305"/>
    <w:rsid w:val="007E71D9"/>
    <w:rsid w:val="007F1C98"/>
    <w:rsid w:val="007F2579"/>
    <w:rsid w:val="007F2C0A"/>
    <w:rsid w:val="007F4C6D"/>
    <w:rsid w:val="007F53AC"/>
    <w:rsid w:val="007F651C"/>
    <w:rsid w:val="007F6FF2"/>
    <w:rsid w:val="008040FC"/>
    <w:rsid w:val="00804E3C"/>
    <w:rsid w:val="00807DE2"/>
    <w:rsid w:val="00810AD3"/>
    <w:rsid w:val="00810EFD"/>
    <w:rsid w:val="00815150"/>
    <w:rsid w:val="00817A04"/>
    <w:rsid w:val="00824056"/>
    <w:rsid w:val="00824F4A"/>
    <w:rsid w:val="0082540D"/>
    <w:rsid w:val="008265AA"/>
    <w:rsid w:val="00826F30"/>
    <w:rsid w:val="00830AED"/>
    <w:rsid w:val="00834B4D"/>
    <w:rsid w:val="00835C4A"/>
    <w:rsid w:val="00836E98"/>
    <w:rsid w:val="00837CA2"/>
    <w:rsid w:val="008405A4"/>
    <w:rsid w:val="00840983"/>
    <w:rsid w:val="00843090"/>
    <w:rsid w:val="008446F6"/>
    <w:rsid w:val="00845AD8"/>
    <w:rsid w:val="00845E1A"/>
    <w:rsid w:val="00850440"/>
    <w:rsid w:val="00851F7C"/>
    <w:rsid w:val="0085222F"/>
    <w:rsid w:val="00852AE9"/>
    <w:rsid w:val="00855826"/>
    <w:rsid w:val="0085625E"/>
    <w:rsid w:val="00864BDE"/>
    <w:rsid w:val="00866FAB"/>
    <w:rsid w:val="008716BD"/>
    <w:rsid w:val="00871FF6"/>
    <w:rsid w:val="00880207"/>
    <w:rsid w:val="00880EC4"/>
    <w:rsid w:val="008831B6"/>
    <w:rsid w:val="008849F2"/>
    <w:rsid w:val="00886E73"/>
    <w:rsid w:val="00887690"/>
    <w:rsid w:val="0088773E"/>
    <w:rsid w:val="008906AB"/>
    <w:rsid w:val="00890FAA"/>
    <w:rsid w:val="00895BDE"/>
    <w:rsid w:val="00895E98"/>
    <w:rsid w:val="00896B76"/>
    <w:rsid w:val="00896BCE"/>
    <w:rsid w:val="008A0AA0"/>
    <w:rsid w:val="008A2CD0"/>
    <w:rsid w:val="008A368E"/>
    <w:rsid w:val="008A536B"/>
    <w:rsid w:val="008A6927"/>
    <w:rsid w:val="008A7E1D"/>
    <w:rsid w:val="008B0545"/>
    <w:rsid w:val="008B13DD"/>
    <w:rsid w:val="008B286D"/>
    <w:rsid w:val="008B3614"/>
    <w:rsid w:val="008B4A4F"/>
    <w:rsid w:val="008B4BAA"/>
    <w:rsid w:val="008C0176"/>
    <w:rsid w:val="008C0E02"/>
    <w:rsid w:val="008C2A4E"/>
    <w:rsid w:val="008C7054"/>
    <w:rsid w:val="008D0744"/>
    <w:rsid w:val="008D3502"/>
    <w:rsid w:val="008D3B68"/>
    <w:rsid w:val="008D7A23"/>
    <w:rsid w:val="008E19FC"/>
    <w:rsid w:val="008E1FEA"/>
    <w:rsid w:val="008E1FFD"/>
    <w:rsid w:val="008E42B6"/>
    <w:rsid w:val="008E4D1F"/>
    <w:rsid w:val="008E565F"/>
    <w:rsid w:val="008E6D04"/>
    <w:rsid w:val="008E73A0"/>
    <w:rsid w:val="008E7724"/>
    <w:rsid w:val="008F0884"/>
    <w:rsid w:val="008F1331"/>
    <w:rsid w:val="008F4FE6"/>
    <w:rsid w:val="009009C6"/>
    <w:rsid w:val="00900C20"/>
    <w:rsid w:val="009015DC"/>
    <w:rsid w:val="00902B94"/>
    <w:rsid w:val="00907955"/>
    <w:rsid w:val="009159D5"/>
    <w:rsid w:val="00916DB5"/>
    <w:rsid w:val="009173C2"/>
    <w:rsid w:val="00922DCB"/>
    <w:rsid w:val="00923D32"/>
    <w:rsid w:val="00924007"/>
    <w:rsid w:val="00926A17"/>
    <w:rsid w:val="00927E0A"/>
    <w:rsid w:val="00932FDE"/>
    <w:rsid w:val="009377A5"/>
    <w:rsid w:val="00942CC3"/>
    <w:rsid w:val="00943AA1"/>
    <w:rsid w:val="009469EB"/>
    <w:rsid w:val="009471AD"/>
    <w:rsid w:val="00950091"/>
    <w:rsid w:val="009508E2"/>
    <w:rsid w:val="00953E4B"/>
    <w:rsid w:val="00955DF7"/>
    <w:rsid w:val="00957C54"/>
    <w:rsid w:val="0096060F"/>
    <w:rsid w:val="009616BB"/>
    <w:rsid w:val="00961951"/>
    <w:rsid w:val="00961B92"/>
    <w:rsid w:val="00962B28"/>
    <w:rsid w:val="009717F3"/>
    <w:rsid w:val="00971A59"/>
    <w:rsid w:val="00972177"/>
    <w:rsid w:val="009736BA"/>
    <w:rsid w:val="00976659"/>
    <w:rsid w:val="009778DC"/>
    <w:rsid w:val="00980AA2"/>
    <w:rsid w:val="00981703"/>
    <w:rsid w:val="009830FD"/>
    <w:rsid w:val="00983167"/>
    <w:rsid w:val="00984B8B"/>
    <w:rsid w:val="00985CB3"/>
    <w:rsid w:val="00986806"/>
    <w:rsid w:val="00996AF8"/>
    <w:rsid w:val="009970E7"/>
    <w:rsid w:val="009A127B"/>
    <w:rsid w:val="009A1548"/>
    <w:rsid w:val="009A2598"/>
    <w:rsid w:val="009A498C"/>
    <w:rsid w:val="009A5281"/>
    <w:rsid w:val="009A776D"/>
    <w:rsid w:val="009B10DB"/>
    <w:rsid w:val="009B1496"/>
    <w:rsid w:val="009B58A0"/>
    <w:rsid w:val="009B707D"/>
    <w:rsid w:val="009C0144"/>
    <w:rsid w:val="009C0A8B"/>
    <w:rsid w:val="009C16C5"/>
    <w:rsid w:val="009C18F0"/>
    <w:rsid w:val="009C4C19"/>
    <w:rsid w:val="009C5B14"/>
    <w:rsid w:val="009D0321"/>
    <w:rsid w:val="009D0EAC"/>
    <w:rsid w:val="009D51E2"/>
    <w:rsid w:val="009D527B"/>
    <w:rsid w:val="009D5EE4"/>
    <w:rsid w:val="009E21AE"/>
    <w:rsid w:val="009E2996"/>
    <w:rsid w:val="009E3297"/>
    <w:rsid w:val="009E6C4F"/>
    <w:rsid w:val="009F5738"/>
    <w:rsid w:val="009F7D9B"/>
    <w:rsid w:val="009F7F5E"/>
    <w:rsid w:val="00A04532"/>
    <w:rsid w:val="00A10263"/>
    <w:rsid w:val="00A1095D"/>
    <w:rsid w:val="00A10BEF"/>
    <w:rsid w:val="00A11289"/>
    <w:rsid w:val="00A122A3"/>
    <w:rsid w:val="00A126E7"/>
    <w:rsid w:val="00A13044"/>
    <w:rsid w:val="00A16EFB"/>
    <w:rsid w:val="00A20313"/>
    <w:rsid w:val="00A20C34"/>
    <w:rsid w:val="00A21F6A"/>
    <w:rsid w:val="00A23E3F"/>
    <w:rsid w:val="00A24528"/>
    <w:rsid w:val="00A25414"/>
    <w:rsid w:val="00A31FDE"/>
    <w:rsid w:val="00A33635"/>
    <w:rsid w:val="00A34FC2"/>
    <w:rsid w:val="00A358AF"/>
    <w:rsid w:val="00A42838"/>
    <w:rsid w:val="00A43D21"/>
    <w:rsid w:val="00A43F80"/>
    <w:rsid w:val="00A44580"/>
    <w:rsid w:val="00A44D13"/>
    <w:rsid w:val="00A45C6A"/>
    <w:rsid w:val="00A4686F"/>
    <w:rsid w:val="00A473ED"/>
    <w:rsid w:val="00A55B47"/>
    <w:rsid w:val="00A605A0"/>
    <w:rsid w:val="00A631DE"/>
    <w:rsid w:val="00A63C26"/>
    <w:rsid w:val="00A643F0"/>
    <w:rsid w:val="00A72AD1"/>
    <w:rsid w:val="00A72F78"/>
    <w:rsid w:val="00A731DC"/>
    <w:rsid w:val="00A7541C"/>
    <w:rsid w:val="00A75BC4"/>
    <w:rsid w:val="00A75E2B"/>
    <w:rsid w:val="00A76A61"/>
    <w:rsid w:val="00A804A0"/>
    <w:rsid w:val="00A80BB5"/>
    <w:rsid w:val="00A811DD"/>
    <w:rsid w:val="00A83C12"/>
    <w:rsid w:val="00A84382"/>
    <w:rsid w:val="00A8706A"/>
    <w:rsid w:val="00A87D66"/>
    <w:rsid w:val="00A9044B"/>
    <w:rsid w:val="00A90BBE"/>
    <w:rsid w:val="00A95548"/>
    <w:rsid w:val="00A95D2E"/>
    <w:rsid w:val="00A96969"/>
    <w:rsid w:val="00A96AB4"/>
    <w:rsid w:val="00A970BA"/>
    <w:rsid w:val="00AA07DE"/>
    <w:rsid w:val="00AA25DA"/>
    <w:rsid w:val="00AA26EE"/>
    <w:rsid w:val="00AA4442"/>
    <w:rsid w:val="00AA5224"/>
    <w:rsid w:val="00AA68F6"/>
    <w:rsid w:val="00AA6AD7"/>
    <w:rsid w:val="00AA7DC9"/>
    <w:rsid w:val="00AB2A79"/>
    <w:rsid w:val="00AB2E9F"/>
    <w:rsid w:val="00AB48E7"/>
    <w:rsid w:val="00AB6A09"/>
    <w:rsid w:val="00AC0256"/>
    <w:rsid w:val="00AC1AA0"/>
    <w:rsid w:val="00AC1BFC"/>
    <w:rsid w:val="00AC65B7"/>
    <w:rsid w:val="00AD0BB6"/>
    <w:rsid w:val="00AD106D"/>
    <w:rsid w:val="00AD1B90"/>
    <w:rsid w:val="00AD1C11"/>
    <w:rsid w:val="00AD27D7"/>
    <w:rsid w:val="00AD304D"/>
    <w:rsid w:val="00AD47BA"/>
    <w:rsid w:val="00AD60D4"/>
    <w:rsid w:val="00AD7A3A"/>
    <w:rsid w:val="00AE0680"/>
    <w:rsid w:val="00AE24BE"/>
    <w:rsid w:val="00AE2E41"/>
    <w:rsid w:val="00AE31B7"/>
    <w:rsid w:val="00AE3725"/>
    <w:rsid w:val="00AE3FA1"/>
    <w:rsid w:val="00AE4DF4"/>
    <w:rsid w:val="00AE57DF"/>
    <w:rsid w:val="00AE6966"/>
    <w:rsid w:val="00AE7908"/>
    <w:rsid w:val="00AF1268"/>
    <w:rsid w:val="00AF56FF"/>
    <w:rsid w:val="00AF5CA2"/>
    <w:rsid w:val="00AF65DA"/>
    <w:rsid w:val="00AF7319"/>
    <w:rsid w:val="00AF7947"/>
    <w:rsid w:val="00B03104"/>
    <w:rsid w:val="00B03C5C"/>
    <w:rsid w:val="00B05D53"/>
    <w:rsid w:val="00B06786"/>
    <w:rsid w:val="00B079BB"/>
    <w:rsid w:val="00B07C5F"/>
    <w:rsid w:val="00B12BFD"/>
    <w:rsid w:val="00B15697"/>
    <w:rsid w:val="00B1650D"/>
    <w:rsid w:val="00B20C42"/>
    <w:rsid w:val="00B22DC8"/>
    <w:rsid w:val="00B23AD1"/>
    <w:rsid w:val="00B34F98"/>
    <w:rsid w:val="00B359DB"/>
    <w:rsid w:val="00B379F3"/>
    <w:rsid w:val="00B4133C"/>
    <w:rsid w:val="00B41C08"/>
    <w:rsid w:val="00B429EC"/>
    <w:rsid w:val="00B431A6"/>
    <w:rsid w:val="00B45473"/>
    <w:rsid w:val="00B46BD7"/>
    <w:rsid w:val="00B52383"/>
    <w:rsid w:val="00B53162"/>
    <w:rsid w:val="00B570A8"/>
    <w:rsid w:val="00B57640"/>
    <w:rsid w:val="00B63833"/>
    <w:rsid w:val="00B65274"/>
    <w:rsid w:val="00B676A5"/>
    <w:rsid w:val="00B7228E"/>
    <w:rsid w:val="00B72D02"/>
    <w:rsid w:val="00B72FE3"/>
    <w:rsid w:val="00B73EE3"/>
    <w:rsid w:val="00B747B0"/>
    <w:rsid w:val="00B80C2B"/>
    <w:rsid w:val="00B811A6"/>
    <w:rsid w:val="00B82693"/>
    <w:rsid w:val="00B8389A"/>
    <w:rsid w:val="00B849EC"/>
    <w:rsid w:val="00B84D0E"/>
    <w:rsid w:val="00B85D20"/>
    <w:rsid w:val="00B8670F"/>
    <w:rsid w:val="00B86B8D"/>
    <w:rsid w:val="00B91E47"/>
    <w:rsid w:val="00B9212B"/>
    <w:rsid w:val="00B94A56"/>
    <w:rsid w:val="00B94FA4"/>
    <w:rsid w:val="00B9672B"/>
    <w:rsid w:val="00B971A6"/>
    <w:rsid w:val="00BA30F1"/>
    <w:rsid w:val="00BA31CC"/>
    <w:rsid w:val="00BA3FA2"/>
    <w:rsid w:val="00BA4FE1"/>
    <w:rsid w:val="00BA6860"/>
    <w:rsid w:val="00BA6FBD"/>
    <w:rsid w:val="00BA779F"/>
    <w:rsid w:val="00BB192F"/>
    <w:rsid w:val="00BB36B1"/>
    <w:rsid w:val="00BB3777"/>
    <w:rsid w:val="00BB6A07"/>
    <w:rsid w:val="00BB6C56"/>
    <w:rsid w:val="00BC2518"/>
    <w:rsid w:val="00BC4ACB"/>
    <w:rsid w:val="00BC5BFC"/>
    <w:rsid w:val="00BD01A1"/>
    <w:rsid w:val="00BD07E3"/>
    <w:rsid w:val="00BD3EE9"/>
    <w:rsid w:val="00BD4A91"/>
    <w:rsid w:val="00BD6A6E"/>
    <w:rsid w:val="00BD7397"/>
    <w:rsid w:val="00BD7B69"/>
    <w:rsid w:val="00BD7C6C"/>
    <w:rsid w:val="00BE01C0"/>
    <w:rsid w:val="00BE1F39"/>
    <w:rsid w:val="00BE328A"/>
    <w:rsid w:val="00BE367D"/>
    <w:rsid w:val="00BE59EE"/>
    <w:rsid w:val="00BE7825"/>
    <w:rsid w:val="00BF0002"/>
    <w:rsid w:val="00BF3270"/>
    <w:rsid w:val="00BF39C2"/>
    <w:rsid w:val="00C023EF"/>
    <w:rsid w:val="00C05314"/>
    <w:rsid w:val="00C10731"/>
    <w:rsid w:val="00C11560"/>
    <w:rsid w:val="00C11EE8"/>
    <w:rsid w:val="00C13633"/>
    <w:rsid w:val="00C150E6"/>
    <w:rsid w:val="00C155C5"/>
    <w:rsid w:val="00C16335"/>
    <w:rsid w:val="00C16A8A"/>
    <w:rsid w:val="00C1746A"/>
    <w:rsid w:val="00C21921"/>
    <w:rsid w:val="00C2367F"/>
    <w:rsid w:val="00C25F3A"/>
    <w:rsid w:val="00C31C0B"/>
    <w:rsid w:val="00C339F5"/>
    <w:rsid w:val="00C35D71"/>
    <w:rsid w:val="00C36EA5"/>
    <w:rsid w:val="00C40BBE"/>
    <w:rsid w:val="00C4239A"/>
    <w:rsid w:val="00C441FE"/>
    <w:rsid w:val="00C442E2"/>
    <w:rsid w:val="00C44E5D"/>
    <w:rsid w:val="00C45997"/>
    <w:rsid w:val="00C50F71"/>
    <w:rsid w:val="00C529E2"/>
    <w:rsid w:val="00C52CAA"/>
    <w:rsid w:val="00C5349A"/>
    <w:rsid w:val="00C56713"/>
    <w:rsid w:val="00C62255"/>
    <w:rsid w:val="00C640E0"/>
    <w:rsid w:val="00C66102"/>
    <w:rsid w:val="00C67B34"/>
    <w:rsid w:val="00C70514"/>
    <w:rsid w:val="00C71CF3"/>
    <w:rsid w:val="00C72FCC"/>
    <w:rsid w:val="00C753C1"/>
    <w:rsid w:val="00C822F7"/>
    <w:rsid w:val="00C83BF9"/>
    <w:rsid w:val="00C84488"/>
    <w:rsid w:val="00C85ECB"/>
    <w:rsid w:val="00C86667"/>
    <w:rsid w:val="00C87F54"/>
    <w:rsid w:val="00C91337"/>
    <w:rsid w:val="00C91E92"/>
    <w:rsid w:val="00C92F6D"/>
    <w:rsid w:val="00C942ED"/>
    <w:rsid w:val="00C96BA6"/>
    <w:rsid w:val="00C9768D"/>
    <w:rsid w:val="00CA2710"/>
    <w:rsid w:val="00CA4CD6"/>
    <w:rsid w:val="00CA4DC5"/>
    <w:rsid w:val="00CB0944"/>
    <w:rsid w:val="00CB10FB"/>
    <w:rsid w:val="00CB2824"/>
    <w:rsid w:val="00CB2A89"/>
    <w:rsid w:val="00CB2AE4"/>
    <w:rsid w:val="00CB2C90"/>
    <w:rsid w:val="00CB3C0D"/>
    <w:rsid w:val="00CB40FE"/>
    <w:rsid w:val="00CB46FF"/>
    <w:rsid w:val="00CC02A7"/>
    <w:rsid w:val="00CC2EF7"/>
    <w:rsid w:val="00CC3403"/>
    <w:rsid w:val="00CC3B1D"/>
    <w:rsid w:val="00CD1A19"/>
    <w:rsid w:val="00CD23FE"/>
    <w:rsid w:val="00CD4960"/>
    <w:rsid w:val="00CD5646"/>
    <w:rsid w:val="00CD5ACC"/>
    <w:rsid w:val="00CE2A4F"/>
    <w:rsid w:val="00CE36CE"/>
    <w:rsid w:val="00CE3A2C"/>
    <w:rsid w:val="00CE3C0C"/>
    <w:rsid w:val="00CE4AAD"/>
    <w:rsid w:val="00CE7E4C"/>
    <w:rsid w:val="00CF0615"/>
    <w:rsid w:val="00CF2CBA"/>
    <w:rsid w:val="00CF52B9"/>
    <w:rsid w:val="00D00CDF"/>
    <w:rsid w:val="00D01C20"/>
    <w:rsid w:val="00D01D20"/>
    <w:rsid w:val="00D03BAD"/>
    <w:rsid w:val="00D04993"/>
    <w:rsid w:val="00D074E0"/>
    <w:rsid w:val="00D077EC"/>
    <w:rsid w:val="00D15656"/>
    <w:rsid w:val="00D16A03"/>
    <w:rsid w:val="00D16EE4"/>
    <w:rsid w:val="00D1730D"/>
    <w:rsid w:val="00D175D0"/>
    <w:rsid w:val="00D178D2"/>
    <w:rsid w:val="00D2080B"/>
    <w:rsid w:val="00D2086A"/>
    <w:rsid w:val="00D20A30"/>
    <w:rsid w:val="00D22B45"/>
    <w:rsid w:val="00D25A82"/>
    <w:rsid w:val="00D25BC9"/>
    <w:rsid w:val="00D27E38"/>
    <w:rsid w:val="00D30452"/>
    <w:rsid w:val="00D31390"/>
    <w:rsid w:val="00D32C0D"/>
    <w:rsid w:val="00D4325C"/>
    <w:rsid w:val="00D444A2"/>
    <w:rsid w:val="00D45605"/>
    <w:rsid w:val="00D45D47"/>
    <w:rsid w:val="00D45D79"/>
    <w:rsid w:val="00D4645C"/>
    <w:rsid w:val="00D47BE9"/>
    <w:rsid w:val="00D51276"/>
    <w:rsid w:val="00D536DD"/>
    <w:rsid w:val="00D53CB4"/>
    <w:rsid w:val="00D55F9A"/>
    <w:rsid w:val="00D5670A"/>
    <w:rsid w:val="00D5673D"/>
    <w:rsid w:val="00D61224"/>
    <w:rsid w:val="00D61CA4"/>
    <w:rsid w:val="00D666CD"/>
    <w:rsid w:val="00D70599"/>
    <w:rsid w:val="00D70F77"/>
    <w:rsid w:val="00D71532"/>
    <w:rsid w:val="00D72B8E"/>
    <w:rsid w:val="00D73AD8"/>
    <w:rsid w:val="00D765A2"/>
    <w:rsid w:val="00D77CB9"/>
    <w:rsid w:val="00D80190"/>
    <w:rsid w:val="00D8019A"/>
    <w:rsid w:val="00D80C26"/>
    <w:rsid w:val="00D87B7D"/>
    <w:rsid w:val="00D90339"/>
    <w:rsid w:val="00D9138A"/>
    <w:rsid w:val="00D91B60"/>
    <w:rsid w:val="00D935D2"/>
    <w:rsid w:val="00D9395C"/>
    <w:rsid w:val="00D93C86"/>
    <w:rsid w:val="00D94E50"/>
    <w:rsid w:val="00D952DF"/>
    <w:rsid w:val="00D9769E"/>
    <w:rsid w:val="00D97EB1"/>
    <w:rsid w:val="00DA04CF"/>
    <w:rsid w:val="00DA0FD3"/>
    <w:rsid w:val="00DA11C6"/>
    <w:rsid w:val="00DA2ED8"/>
    <w:rsid w:val="00DA3E36"/>
    <w:rsid w:val="00DA461C"/>
    <w:rsid w:val="00DA467A"/>
    <w:rsid w:val="00DA6D9D"/>
    <w:rsid w:val="00DA6FB5"/>
    <w:rsid w:val="00DB0735"/>
    <w:rsid w:val="00DB0FB6"/>
    <w:rsid w:val="00DB132D"/>
    <w:rsid w:val="00DB148C"/>
    <w:rsid w:val="00DB2395"/>
    <w:rsid w:val="00DB3CF0"/>
    <w:rsid w:val="00DB5081"/>
    <w:rsid w:val="00DB51E8"/>
    <w:rsid w:val="00DC0C61"/>
    <w:rsid w:val="00DC0C73"/>
    <w:rsid w:val="00DC348F"/>
    <w:rsid w:val="00DC34DF"/>
    <w:rsid w:val="00DC5F42"/>
    <w:rsid w:val="00DD158D"/>
    <w:rsid w:val="00DD1D25"/>
    <w:rsid w:val="00DD1E07"/>
    <w:rsid w:val="00DD3B13"/>
    <w:rsid w:val="00DD4498"/>
    <w:rsid w:val="00DD5FB2"/>
    <w:rsid w:val="00DE0E44"/>
    <w:rsid w:val="00DE21B5"/>
    <w:rsid w:val="00DE2612"/>
    <w:rsid w:val="00DE44C6"/>
    <w:rsid w:val="00DE45ED"/>
    <w:rsid w:val="00DE56C9"/>
    <w:rsid w:val="00DE5CF9"/>
    <w:rsid w:val="00DE6061"/>
    <w:rsid w:val="00DF43B1"/>
    <w:rsid w:val="00DF5167"/>
    <w:rsid w:val="00DF67E9"/>
    <w:rsid w:val="00E01305"/>
    <w:rsid w:val="00E01C70"/>
    <w:rsid w:val="00E02AD1"/>
    <w:rsid w:val="00E03C41"/>
    <w:rsid w:val="00E03CE8"/>
    <w:rsid w:val="00E061F3"/>
    <w:rsid w:val="00E103FE"/>
    <w:rsid w:val="00E117F8"/>
    <w:rsid w:val="00E1287A"/>
    <w:rsid w:val="00E12BE7"/>
    <w:rsid w:val="00E155C8"/>
    <w:rsid w:val="00E25A61"/>
    <w:rsid w:val="00E27ED8"/>
    <w:rsid w:val="00E33D83"/>
    <w:rsid w:val="00E34E3D"/>
    <w:rsid w:val="00E40155"/>
    <w:rsid w:val="00E4276C"/>
    <w:rsid w:val="00E45103"/>
    <w:rsid w:val="00E475DD"/>
    <w:rsid w:val="00E50A9E"/>
    <w:rsid w:val="00E567ED"/>
    <w:rsid w:val="00E5732F"/>
    <w:rsid w:val="00E60342"/>
    <w:rsid w:val="00E60BA3"/>
    <w:rsid w:val="00E625D1"/>
    <w:rsid w:val="00E6590C"/>
    <w:rsid w:val="00E667BA"/>
    <w:rsid w:val="00E66A93"/>
    <w:rsid w:val="00E712EC"/>
    <w:rsid w:val="00E75936"/>
    <w:rsid w:val="00E75FC3"/>
    <w:rsid w:val="00E831F1"/>
    <w:rsid w:val="00E86CFD"/>
    <w:rsid w:val="00E87ED3"/>
    <w:rsid w:val="00E92102"/>
    <w:rsid w:val="00E9259A"/>
    <w:rsid w:val="00E97DE5"/>
    <w:rsid w:val="00EA1D74"/>
    <w:rsid w:val="00EA21A3"/>
    <w:rsid w:val="00EA3AF8"/>
    <w:rsid w:val="00EA3F89"/>
    <w:rsid w:val="00EA4B41"/>
    <w:rsid w:val="00EA5501"/>
    <w:rsid w:val="00EA6E84"/>
    <w:rsid w:val="00EA76A1"/>
    <w:rsid w:val="00EB07A8"/>
    <w:rsid w:val="00EB0B01"/>
    <w:rsid w:val="00EB0D7B"/>
    <w:rsid w:val="00EB399B"/>
    <w:rsid w:val="00EB5974"/>
    <w:rsid w:val="00EB7A30"/>
    <w:rsid w:val="00EC0A3C"/>
    <w:rsid w:val="00EC3784"/>
    <w:rsid w:val="00EC4361"/>
    <w:rsid w:val="00EC46F6"/>
    <w:rsid w:val="00EC565C"/>
    <w:rsid w:val="00EC5B8F"/>
    <w:rsid w:val="00ED1140"/>
    <w:rsid w:val="00ED1457"/>
    <w:rsid w:val="00ED17C2"/>
    <w:rsid w:val="00ED32B2"/>
    <w:rsid w:val="00ED53B8"/>
    <w:rsid w:val="00ED625A"/>
    <w:rsid w:val="00ED778F"/>
    <w:rsid w:val="00EE2040"/>
    <w:rsid w:val="00EE28A1"/>
    <w:rsid w:val="00EE4A11"/>
    <w:rsid w:val="00EE646D"/>
    <w:rsid w:val="00EF1AED"/>
    <w:rsid w:val="00EF2468"/>
    <w:rsid w:val="00EF3320"/>
    <w:rsid w:val="00EF361A"/>
    <w:rsid w:val="00EF583B"/>
    <w:rsid w:val="00EF71E6"/>
    <w:rsid w:val="00F07FF4"/>
    <w:rsid w:val="00F108DD"/>
    <w:rsid w:val="00F125C4"/>
    <w:rsid w:val="00F21F6C"/>
    <w:rsid w:val="00F22695"/>
    <w:rsid w:val="00F22847"/>
    <w:rsid w:val="00F25BD4"/>
    <w:rsid w:val="00F26703"/>
    <w:rsid w:val="00F314F2"/>
    <w:rsid w:val="00F31943"/>
    <w:rsid w:val="00F3596F"/>
    <w:rsid w:val="00F35F39"/>
    <w:rsid w:val="00F374CF"/>
    <w:rsid w:val="00F42D81"/>
    <w:rsid w:val="00F43A7E"/>
    <w:rsid w:val="00F44869"/>
    <w:rsid w:val="00F453EE"/>
    <w:rsid w:val="00F45AD6"/>
    <w:rsid w:val="00F463A4"/>
    <w:rsid w:val="00F46648"/>
    <w:rsid w:val="00F468D7"/>
    <w:rsid w:val="00F46C4D"/>
    <w:rsid w:val="00F47E41"/>
    <w:rsid w:val="00F53927"/>
    <w:rsid w:val="00F5528A"/>
    <w:rsid w:val="00F55BDA"/>
    <w:rsid w:val="00F56CBC"/>
    <w:rsid w:val="00F5743C"/>
    <w:rsid w:val="00F5786E"/>
    <w:rsid w:val="00F600F4"/>
    <w:rsid w:val="00F61361"/>
    <w:rsid w:val="00F64EDF"/>
    <w:rsid w:val="00F65E3B"/>
    <w:rsid w:val="00F66074"/>
    <w:rsid w:val="00F72068"/>
    <w:rsid w:val="00F72BEB"/>
    <w:rsid w:val="00F72C27"/>
    <w:rsid w:val="00F77217"/>
    <w:rsid w:val="00F773F0"/>
    <w:rsid w:val="00F80175"/>
    <w:rsid w:val="00F81105"/>
    <w:rsid w:val="00F814EB"/>
    <w:rsid w:val="00F84A5B"/>
    <w:rsid w:val="00F8536F"/>
    <w:rsid w:val="00F92DDC"/>
    <w:rsid w:val="00F93298"/>
    <w:rsid w:val="00F93506"/>
    <w:rsid w:val="00F93B8A"/>
    <w:rsid w:val="00F93F81"/>
    <w:rsid w:val="00F94A1E"/>
    <w:rsid w:val="00F950F6"/>
    <w:rsid w:val="00F9584D"/>
    <w:rsid w:val="00F9678C"/>
    <w:rsid w:val="00F97737"/>
    <w:rsid w:val="00FA1B86"/>
    <w:rsid w:val="00FA2441"/>
    <w:rsid w:val="00FA37B6"/>
    <w:rsid w:val="00FA3944"/>
    <w:rsid w:val="00FA3DDF"/>
    <w:rsid w:val="00FA6B4D"/>
    <w:rsid w:val="00FB3AD1"/>
    <w:rsid w:val="00FB4C39"/>
    <w:rsid w:val="00FB595C"/>
    <w:rsid w:val="00FB5A06"/>
    <w:rsid w:val="00FB64FB"/>
    <w:rsid w:val="00FC05A1"/>
    <w:rsid w:val="00FC1088"/>
    <w:rsid w:val="00FC1473"/>
    <w:rsid w:val="00FC1A29"/>
    <w:rsid w:val="00FC2873"/>
    <w:rsid w:val="00FC307B"/>
    <w:rsid w:val="00FC34FD"/>
    <w:rsid w:val="00FC3BB5"/>
    <w:rsid w:val="00FC488D"/>
    <w:rsid w:val="00FC5158"/>
    <w:rsid w:val="00FC5361"/>
    <w:rsid w:val="00FC5704"/>
    <w:rsid w:val="00FC6571"/>
    <w:rsid w:val="00FC6CE5"/>
    <w:rsid w:val="00FC7633"/>
    <w:rsid w:val="00FC7FEE"/>
    <w:rsid w:val="00FD0880"/>
    <w:rsid w:val="00FD1722"/>
    <w:rsid w:val="00FD2BAF"/>
    <w:rsid w:val="00FD31B6"/>
    <w:rsid w:val="00FD4150"/>
    <w:rsid w:val="00FD57B3"/>
    <w:rsid w:val="00FD69EE"/>
    <w:rsid w:val="00FD6BC5"/>
    <w:rsid w:val="00FE0281"/>
    <w:rsid w:val="00FE05C3"/>
    <w:rsid w:val="00FE34D0"/>
    <w:rsid w:val="00FE673C"/>
    <w:rsid w:val="00FE74B9"/>
    <w:rsid w:val="00FE7851"/>
    <w:rsid w:val="00FF0976"/>
    <w:rsid w:val="00FF0E1E"/>
    <w:rsid w:val="00FF2F30"/>
    <w:rsid w:val="00FF3CD2"/>
    <w:rsid w:val="00FF450E"/>
    <w:rsid w:val="00FF4FA7"/>
    <w:rsid w:val="00FF563C"/>
    <w:rsid w:val="00FF569B"/>
    <w:rsid w:val="00FF6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Cs w:val="28"/>
    </w:rPr>
  </w:style>
  <w:style w:type="paragraph" w:styleId="Heading2">
    <w:name w:val="heading 2"/>
    <w:basedOn w:val="Normal"/>
    <w:next w:val="Normal"/>
    <w:qFormat/>
    <w:pPr>
      <w:keepNext/>
      <w:ind w:left="360"/>
      <w:outlineLvl w:val="1"/>
    </w:pPr>
    <w:rPr>
      <w:b/>
      <w:bCs/>
      <w:szCs w:val="28"/>
    </w:rPr>
  </w:style>
  <w:style w:type="paragraph" w:styleId="Heading3">
    <w:name w:val="heading 3"/>
    <w:basedOn w:val="Normal"/>
    <w:next w:val="Normal"/>
    <w:qFormat/>
    <w:pPr>
      <w:keepNext/>
      <w:numPr>
        <w:numId w:val="2"/>
      </w:numPr>
      <w:tabs>
        <w:tab w:val="left" w:pos="3600"/>
      </w:tabs>
      <w:outlineLvl w:val="2"/>
    </w:pPr>
    <w:rPr>
      <w:sz w:val="28"/>
      <w:szCs w:val="28"/>
    </w:rPr>
  </w:style>
  <w:style w:type="paragraph" w:styleId="Heading4">
    <w:name w:val="heading 4"/>
    <w:basedOn w:val="Normal"/>
    <w:next w:val="Normal"/>
    <w:qFormat/>
    <w:pPr>
      <w:keepNext/>
      <w:tabs>
        <w:tab w:val="left" w:pos="6300"/>
      </w:tabs>
      <w:outlineLvl w:val="3"/>
    </w:pPr>
    <w:rPr>
      <w:sz w:val="28"/>
      <w:szCs w:val="28"/>
    </w:rPr>
  </w:style>
  <w:style w:type="paragraph" w:styleId="Heading5">
    <w:name w:val="heading 5"/>
    <w:basedOn w:val="Normal"/>
    <w:next w:val="Normal"/>
    <w:qFormat/>
    <w:pPr>
      <w:keepNext/>
      <w:tabs>
        <w:tab w:val="left" w:pos="3600"/>
      </w:tabs>
      <w:ind w:left="720" w:hanging="180"/>
      <w:outlineLvl w:val="4"/>
    </w:pPr>
    <w:rPr>
      <w:b/>
      <w:bCs/>
      <w:szCs w:val="28"/>
    </w:rPr>
  </w:style>
  <w:style w:type="paragraph" w:styleId="Heading6">
    <w:name w:val="heading 6"/>
    <w:basedOn w:val="Normal"/>
    <w:next w:val="Normal"/>
    <w:qFormat/>
    <w:pPr>
      <w:keepNext/>
      <w:ind w:left="720" w:hanging="720"/>
      <w:outlineLvl w:val="5"/>
    </w:pPr>
    <w:rPr>
      <w:b/>
      <w:bCs/>
      <w:szCs w:val="28"/>
    </w:rPr>
  </w:style>
  <w:style w:type="paragraph" w:styleId="Heading7">
    <w:name w:val="heading 7"/>
    <w:basedOn w:val="Normal"/>
    <w:next w:val="Normal"/>
    <w:qFormat/>
    <w:pPr>
      <w:keepNext/>
      <w:ind w:left="1080" w:hanging="360"/>
      <w:outlineLvl w:val="6"/>
    </w:pPr>
    <w:rPr>
      <w:b/>
      <w:bCs/>
      <w:u w:val="single"/>
    </w:rPr>
  </w:style>
  <w:style w:type="paragraph" w:styleId="Heading9">
    <w:name w:val="heading 9"/>
    <w:basedOn w:val="Normal"/>
    <w:next w:val="Normal"/>
    <w:qFormat/>
    <w:rsid w:val="00CE3C0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360"/>
    </w:pPr>
    <w:rPr>
      <w:b/>
      <w:bCs/>
      <w:i/>
      <w:iCs/>
      <w:szCs w:val="28"/>
    </w:rPr>
  </w:style>
  <w:style w:type="paragraph" w:styleId="BodyTextIndent2">
    <w:name w:val="Body Text Indent 2"/>
    <w:basedOn w:val="Normal"/>
    <w:pPr>
      <w:ind w:left="720" w:hanging="720"/>
    </w:pPr>
  </w:style>
  <w:style w:type="paragraph" w:styleId="BodyTextIndent3">
    <w:name w:val="Body Text Indent 3"/>
    <w:basedOn w:val="Normal"/>
    <w:pPr>
      <w:ind w:left="1800" w:hanging="360"/>
    </w:p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introjustify">
    <w:name w:val="intro justify"/>
    <w:basedOn w:val="Normal"/>
    <w:rsid w:val="00780E02"/>
    <w:pPr>
      <w:spacing w:before="100" w:beforeAutospacing="1" w:after="100" w:afterAutospacing="1"/>
    </w:pPr>
    <w:rPr>
      <w:rFonts w:ascii="Trebuchet MS" w:hAnsi="Trebuchet MS"/>
      <w:color w:val="000080"/>
      <w:sz w:val="20"/>
      <w:szCs w:val="20"/>
    </w:rPr>
  </w:style>
  <w:style w:type="character" w:customStyle="1" w:styleId="number">
    <w:name w:val="number"/>
    <w:basedOn w:val="DefaultParagraphFont"/>
    <w:rsid w:val="00780E02"/>
  </w:style>
  <w:style w:type="paragraph" w:customStyle="1" w:styleId="incr0">
    <w:name w:val="incr0"/>
    <w:basedOn w:val="Normal"/>
    <w:rsid w:val="001001A7"/>
    <w:pPr>
      <w:spacing w:before="48"/>
      <w:ind w:left="720"/>
    </w:pPr>
    <w:rPr>
      <w:rFonts w:ascii="Arial" w:hAnsi="Arial" w:cs="Arial"/>
      <w:b/>
      <w:bCs/>
      <w:color w:val="000000"/>
      <w:sz w:val="18"/>
      <w:szCs w:val="18"/>
    </w:rPr>
  </w:style>
  <w:style w:type="paragraph" w:customStyle="1" w:styleId="incr1">
    <w:name w:val="incr1"/>
    <w:basedOn w:val="Normal"/>
    <w:rsid w:val="001001A7"/>
    <w:pPr>
      <w:spacing w:before="48"/>
      <w:ind w:left="1440"/>
    </w:pPr>
    <w:rPr>
      <w:rFonts w:ascii="Arial" w:hAnsi="Arial" w:cs="Arial"/>
      <w:b/>
      <w:bCs/>
      <w:color w:val="000000"/>
      <w:sz w:val="18"/>
      <w:szCs w:val="18"/>
    </w:rPr>
  </w:style>
  <w:style w:type="paragraph" w:customStyle="1" w:styleId="incr2">
    <w:name w:val="incr2"/>
    <w:basedOn w:val="Normal"/>
    <w:rsid w:val="001001A7"/>
    <w:pPr>
      <w:spacing w:before="48"/>
      <w:ind w:left="2160"/>
    </w:pPr>
    <w:rPr>
      <w:rFonts w:ascii="Arial" w:hAnsi="Arial" w:cs="Arial"/>
      <w:b/>
      <w:bCs/>
      <w:color w:val="000000"/>
      <w:sz w:val="18"/>
      <w:szCs w:val="18"/>
    </w:rPr>
  </w:style>
  <w:style w:type="paragraph" w:customStyle="1" w:styleId="content1">
    <w:name w:val="content1"/>
    <w:basedOn w:val="Normal"/>
    <w:rsid w:val="001001A7"/>
    <w:pPr>
      <w:spacing w:before="48"/>
      <w:ind w:left="1440"/>
    </w:pPr>
    <w:rPr>
      <w:rFonts w:ascii="Arial" w:hAnsi="Arial" w:cs="Arial"/>
      <w:color w:val="000000"/>
      <w:sz w:val="18"/>
      <w:szCs w:val="18"/>
    </w:rPr>
  </w:style>
  <w:style w:type="paragraph" w:customStyle="1" w:styleId="content2">
    <w:name w:val="content2"/>
    <w:basedOn w:val="Normal"/>
    <w:rsid w:val="001001A7"/>
    <w:pPr>
      <w:spacing w:before="48"/>
      <w:ind w:left="2160"/>
    </w:pPr>
    <w:rPr>
      <w:rFonts w:ascii="Arial" w:hAnsi="Arial" w:cs="Arial"/>
      <w:color w:val="000000"/>
      <w:sz w:val="18"/>
      <w:szCs w:val="18"/>
    </w:rPr>
  </w:style>
  <w:style w:type="paragraph" w:customStyle="1" w:styleId="content3">
    <w:name w:val="content3"/>
    <w:basedOn w:val="Normal"/>
    <w:rsid w:val="001001A7"/>
    <w:pPr>
      <w:spacing w:before="48"/>
      <w:ind w:left="2880"/>
    </w:pPr>
    <w:rPr>
      <w:rFonts w:ascii="Arial" w:hAnsi="Arial" w:cs="Arial"/>
      <w:color w:val="000000"/>
      <w:sz w:val="18"/>
      <w:szCs w:val="18"/>
    </w:rPr>
  </w:style>
  <w:style w:type="paragraph" w:customStyle="1" w:styleId="historynote">
    <w:name w:val="historynote"/>
    <w:basedOn w:val="Normal"/>
    <w:rsid w:val="001001A7"/>
    <w:pPr>
      <w:pBdr>
        <w:top w:val="single" w:sz="6" w:space="4" w:color="EEEEEE"/>
        <w:bottom w:val="double" w:sz="6" w:space="4" w:color="EEEEEE"/>
      </w:pBdr>
      <w:spacing w:before="48" w:after="720"/>
      <w:ind w:left="720"/>
    </w:pPr>
    <w:rPr>
      <w:rFonts w:ascii="Arial" w:hAnsi="Arial" w:cs="Arial"/>
      <w:b/>
      <w:bCs/>
      <w:i/>
      <w:iCs/>
      <w:color w:val="333333"/>
      <w:sz w:val="15"/>
      <w:szCs w:val="15"/>
    </w:rPr>
  </w:style>
  <w:style w:type="paragraph" w:customStyle="1" w:styleId="sec">
    <w:name w:val="sec"/>
    <w:basedOn w:val="Normal"/>
    <w:rsid w:val="001001A7"/>
    <w:pPr>
      <w:pBdr>
        <w:left w:val="single" w:sz="18" w:space="11" w:color="80161C"/>
      </w:pBdr>
      <w:spacing w:before="48" w:after="240"/>
      <w:ind w:left="480"/>
    </w:pPr>
    <w:rPr>
      <w:rFonts w:ascii="Arial" w:hAnsi="Arial" w:cs="Arial"/>
      <w:b/>
      <w:bCs/>
      <w:color w:val="80161C"/>
      <w:sz w:val="21"/>
      <w:szCs w:val="21"/>
    </w:rPr>
  </w:style>
  <w:style w:type="paragraph" w:styleId="NormalWeb">
    <w:name w:val="Normal (Web)"/>
    <w:basedOn w:val="Normal"/>
    <w:rsid w:val="009D527B"/>
    <w:pPr>
      <w:spacing w:before="100" w:beforeAutospacing="1" w:after="100" w:afterAutospacing="1"/>
    </w:pPr>
    <w:rPr>
      <w:rFonts w:ascii="Trebuchet MS" w:hAnsi="Trebuchet MS"/>
      <w:color w:val="000080"/>
      <w:sz w:val="20"/>
      <w:szCs w:val="20"/>
    </w:rPr>
  </w:style>
  <w:style w:type="character" w:customStyle="1" w:styleId="emdash">
    <w:name w:val="emdash"/>
    <w:basedOn w:val="DefaultParagraphFont"/>
    <w:rsid w:val="009D527B"/>
  </w:style>
  <w:style w:type="paragraph" w:customStyle="1" w:styleId="p0">
    <w:name w:val="p0"/>
    <w:basedOn w:val="Normal"/>
    <w:rsid w:val="002A5F65"/>
    <w:pPr>
      <w:spacing w:before="48" w:after="240"/>
      <w:ind w:left="720" w:firstLine="720"/>
    </w:pPr>
    <w:rPr>
      <w:rFonts w:ascii="Arial" w:hAnsi="Arial" w:cs="Arial"/>
      <w:color w:val="000000"/>
      <w:sz w:val="18"/>
      <w:szCs w:val="18"/>
    </w:rPr>
  </w:style>
  <w:style w:type="character" w:styleId="Hyperlink">
    <w:name w:val="Hyperlink"/>
    <w:rsid w:val="00F5743C"/>
    <w:rPr>
      <w:color w:val="8A3132"/>
      <w:u w:val="single"/>
    </w:rPr>
  </w:style>
  <w:style w:type="character" w:customStyle="1" w:styleId="textintrojustify">
    <w:name w:val="text intro justify"/>
    <w:basedOn w:val="DefaultParagraphFont"/>
    <w:rsid w:val="00D90339"/>
  </w:style>
  <w:style w:type="character" w:customStyle="1" w:styleId="emdash1">
    <w:name w:val="emdash1"/>
    <w:rsid w:val="005D6E07"/>
    <w:rPr>
      <w:rFonts w:ascii="Trebuchet MS" w:hAnsi="Trebuchet MS" w:hint="default"/>
      <w:b w:val="0"/>
      <w:bCs w:val="0"/>
      <w:vanish w:val="0"/>
      <w:webHidden w:val="0"/>
      <w:sz w:val="20"/>
      <w:szCs w:val="20"/>
      <w:specVanish w:val="0"/>
    </w:rPr>
  </w:style>
  <w:style w:type="character" w:customStyle="1" w:styleId="sectionnumber2">
    <w:name w:val="sectionnumber2"/>
    <w:rsid w:val="005D6E07"/>
    <w:rPr>
      <w:rFonts w:ascii="Trebuchet MS" w:hAnsi="Trebuchet MS" w:hint="default"/>
      <w:b/>
      <w:bCs/>
      <w:vanish w:val="0"/>
      <w:webHidden w:val="0"/>
      <w:sz w:val="20"/>
      <w:szCs w:val="20"/>
      <w:specVanish w:val="0"/>
    </w:rPr>
  </w:style>
  <w:style w:type="character" w:customStyle="1" w:styleId="catchlinetext">
    <w:name w:val="catchlinetext"/>
    <w:rsid w:val="005D6E07"/>
    <w:rPr>
      <w:rFonts w:ascii="Trebuchet MS" w:hAnsi="Trebuchet MS" w:hint="default"/>
      <w:sz w:val="20"/>
      <w:szCs w:val="20"/>
    </w:rPr>
  </w:style>
  <w:style w:type="character" w:customStyle="1" w:styleId="sectionbody">
    <w:name w:val="sectionbody"/>
    <w:rsid w:val="005D6E07"/>
    <w:rPr>
      <w:rFonts w:ascii="Trebuchet MS" w:hAnsi="Trebuchet MS" w:hint="default"/>
      <w:sz w:val="20"/>
      <w:szCs w:val="20"/>
    </w:rPr>
  </w:style>
  <w:style w:type="paragraph" w:styleId="DocumentMap">
    <w:name w:val="Document Map"/>
    <w:basedOn w:val="Normal"/>
    <w:semiHidden/>
    <w:rsid w:val="00D04993"/>
    <w:pPr>
      <w:shd w:val="clear" w:color="auto" w:fill="000080"/>
    </w:pPr>
    <w:rPr>
      <w:rFonts w:ascii="Tahoma" w:hAnsi="Tahoma" w:cs="Tahoma"/>
      <w:sz w:val="20"/>
      <w:szCs w:val="20"/>
    </w:rPr>
  </w:style>
  <w:style w:type="paragraph" w:styleId="ListBullet">
    <w:name w:val="List Bullet"/>
    <w:basedOn w:val="Normal"/>
    <w:rsid w:val="000E1780"/>
    <w:pPr>
      <w:numPr>
        <w:numId w:val="7"/>
      </w:numPr>
    </w:pPr>
  </w:style>
</w:styles>
</file>

<file path=word/webSettings.xml><?xml version="1.0" encoding="utf-8"?>
<w:webSettings xmlns:r="http://schemas.openxmlformats.org/officeDocument/2006/relationships" xmlns:w="http://schemas.openxmlformats.org/wordprocessingml/2006/main">
  <w:divs>
    <w:div w:id="230039434">
      <w:bodyDiv w:val="1"/>
      <w:marLeft w:val="0"/>
      <w:marRight w:val="0"/>
      <w:marTop w:val="0"/>
      <w:marBottom w:val="0"/>
      <w:divBdr>
        <w:top w:val="none" w:sz="0" w:space="0" w:color="auto"/>
        <w:left w:val="none" w:sz="0" w:space="0" w:color="auto"/>
        <w:bottom w:val="none" w:sz="0" w:space="0" w:color="auto"/>
        <w:right w:val="none" w:sz="0" w:space="0" w:color="auto"/>
      </w:divBdr>
      <w:divsChild>
        <w:div w:id="1061440437">
          <w:marLeft w:val="75"/>
          <w:marRight w:val="75"/>
          <w:marTop w:val="0"/>
          <w:marBottom w:val="0"/>
          <w:divBdr>
            <w:top w:val="single" w:sz="6" w:space="8" w:color="CCCCCC"/>
            <w:left w:val="single" w:sz="6" w:space="8" w:color="CCCCCC"/>
            <w:bottom w:val="single" w:sz="6" w:space="8" w:color="CCCCCC"/>
            <w:right w:val="single" w:sz="6" w:space="8" w:color="CCCCCC"/>
          </w:divBdr>
          <w:divsChild>
            <w:div w:id="59267079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56467439">
      <w:bodyDiv w:val="1"/>
      <w:marLeft w:val="0"/>
      <w:marRight w:val="0"/>
      <w:marTop w:val="0"/>
      <w:marBottom w:val="0"/>
      <w:divBdr>
        <w:top w:val="none" w:sz="0" w:space="0" w:color="auto"/>
        <w:left w:val="none" w:sz="0" w:space="0" w:color="auto"/>
        <w:bottom w:val="none" w:sz="0" w:space="0" w:color="auto"/>
        <w:right w:val="none" w:sz="0" w:space="0" w:color="auto"/>
      </w:divBdr>
      <w:divsChild>
        <w:div w:id="1266427984">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881134949">
      <w:bodyDiv w:val="1"/>
      <w:marLeft w:val="0"/>
      <w:marRight w:val="0"/>
      <w:marTop w:val="0"/>
      <w:marBottom w:val="0"/>
      <w:divBdr>
        <w:top w:val="none" w:sz="0" w:space="0" w:color="auto"/>
        <w:left w:val="none" w:sz="0" w:space="0" w:color="auto"/>
        <w:bottom w:val="none" w:sz="0" w:space="0" w:color="auto"/>
        <w:right w:val="none" w:sz="0" w:space="0" w:color="auto"/>
      </w:divBdr>
      <w:divsChild>
        <w:div w:id="629628756">
          <w:marLeft w:val="0"/>
          <w:marRight w:val="0"/>
          <w:marTop w:val="0"/>
          <w:marBottom w:val="0"/>
          <w:divBdr>
            <w:top w:val="none" w:sz="0" w:space="0" w:color="auto"/>
            <w:left w:val="none" w:sz="0" w:space="0" w:color="auto"/>
            <w:bottom w:val="none" w:sz="0" w:space="0" w:color="auto"/>
            <w:right w:val="none" w:sz="0" w:space="0" w:color="auto"/>
          </w:divBdr>
          <w:divsChild>
            <w:div w:id="258343126">
              <w:marLeft w:val="0"/>
              <w:marRight w:val="0"/>
              <w:marTop w:val="0"/>
              <w:marBottom w:val="0"/>
              <w:divBdr>
                <w:top w:val="none" w:sz="0" w:space="0" w:color="auto"/>
                <w:left w:val="none" w:sz="0" w:space="0" w:color="auto"/>
                <w:bottom w:val="none" w:sz="0" w:space="0" w:color="auto"/>
                <w:right w:val="none" w:sz="0" w:space="0" w:color="auto"/>
              </w:divBdr>
              <w:divsChild>
                <w:div w:id="641035872">
                  <w:marLeft w:val="0"/>
                  <w:marRight w:val="0"/>
                  <w:marTop w:val="0"/>
                  <w:marBottom w:val="0"/>
                  <w:divBdr>
                    <w:top w:val="none" w:sz="0" w:space="0" w:color="auto"/>
                    <w:left w:val="none" w:sz="0" w:space="0" w:color="auto"/>
                    <w:bottom w:val="none" w:sz="0" w:space="0" w:color="auto"/>
                    <w:right w:val="none" w:sz="0" w:space="0" w:color="auto"/>
                  </w:divBdr>
                  <w:divsChild>
                    <w:div w:id="50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68698">
      <w:bodyDiv w:val="1"/>
      <w:marLeft w:val="0"/>
      <w:marRight w:val="0"/>
      <w:marTop w:val="0"/>
      <w:marBottom w:val="0"/>
      <w:divBdr>
        <w:top w:val="none" w:sz="0" w:space="0" w:color="auto"/>
        <w:left w:val="none" w:sz="0" w:space="0" w:color="auto"/>
        <w:bottom w:val="none" w:sz="0" w:space="0" w:color="auto"/>
        <w:right w:val="none" w:sz="0" w:space="0" w:color="auto"/>
      </w:divBdr>
      <w:divsChild>
        <w:div w:id="35836130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72251228">
      <w:bodyDiv w:val="1"/>
      <w:marLeft w:val="0"/>
      <w:marRight w:val="0"/>
      <w:marTop w:val="0"/>
      <w:marBottom w:val="0"/>
      <w:divBdr>
        <w:top w:val="none" w:sz="0" w:space="0" w:color="auto"/>
        <w:left w:val="none" w:sz="0" w:space="0" w:color="auto"/>
        <w:bottom w:val="none" w:sz="0" w:space="0" w:color="auto"/>
        <w:right w:val="none" w:sz="0" w:space="0" w:color="auto"/>
      </w:divBdr>
      <w:divsChild>
        <w:div w:id="1708793709">
          <w:marLeft w:val="75"/>
          <w:marRight w:val="75"/>
          <w:marTop w:val="0"/>
          <w:marBottom w:val="0"/>
          <w:divBdr>
            <w:top w:val="single" w:sz="6" w:space="1" w:color="CCCCCC"/>
            <w:left w:val="single" w:sz="6" w:space="1" w:color="CCCCCC"/>
            <w:bottom w:val="single" w:sz="6" w:space="1" w:color="CCCCCC"/>
            <w:right w:val="single" w:sz="6" w:space="1" w:color="CCCCCC"/>
          </w:divBdr>
          <w:divsChild>
            <w:div w:id="60275956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08023148">
      <w:bodyDiv w:val="1"/>
      <w:marLeft w:val="0"/>
      <w:marRight w:val="0"/>
      <w:marTop w:val="0"/>
      <w:marBottom w:val="0"/>
      <w:divBdr>
        <w:top w:val="none" w:sz="0" w:space="0" w:color="auto"/>
        <w:left w:val="none" w:sz="0" w:space="0" w:color="auto"/>
        <w:bottom w:val="none" w:sz="0" w:space="0" w:color="auto"/>
        <w:right w:val="none" w:sz="0" w:space="0" w:color="auto"/>
      </w:divBdr>
      <w:divsChild>
        <w:div w:id="1726489887">
          <w:marLeft w:val="0"/>
          <w:marRight w:val="0"/>
          <w:marTop w:val="0"/>
          <w:marBottom w:val="0"/>
          <w:divBdr>
            <w:top w:val="none" w:sz="0" w:space="0" w:color="auto"/>
            <w:left w:val="none" w:sz="0" w:space="0" w:color="auto"/>
            <w:bottom w:val="none" w:sz="0" w:space="0" w:color="auto"/>
            <w:right w:val="none" w:sz="0" w:space="0" w:color="auto"/>
          </w:divBdr>
          <w:divsChild>
            <w:div w:id="349986121">
              <w:marLeft w:val="0"/>
              <w:marRight w:val="0"/>
              <w:marTop w:val="0"/>
              <w:marBottom w:val="0"/>
              <w:divBdr>
                <w:top w:val="none" w:sz="0" w:space="0" w:color="auto"/>
                <w:left w:val="none" w:sz="0" w:space="0" w:color="auto"/>
                <w:bottom w:val="none" w:sz="0" w:space="0" w:color="auto"/>
                <w:right w:val="none" w:sz="0" w:space="0" w:color="auto"/>
              </w:divBdr>
              <w:divsChild>
                <w:div w:id="2076318722">
                  <w:marLeft w:val="0"/>
                  <w:marRight w:val="0"/>
                  <w:marTop w:val="0"/>
                  <w:marBottom w:val="0"/>
                  <w:divBdr>
                    <w:top w:val="none" w:sz="0" w:space="0" w:color="auto"/>
                    <w:left w:val="none" w:sz="0" w:space="0" w:color="auto"/>
                    <w:bottom w:val="none" w:sz="0" w:space="0" w:color="auto"/>
                    <w:right w:val="none" w:sz="0" w:space="0" w:color="auto"/>
                  </w:divBdr>
                  <w:divsChild>
                    <w:div w:id="1493524560">
                      <w:marLeft w:val="0"/>
                      <w:marRight w:val="0"/>
                      <w:marTop w:val="0"/>
                      <w:marBottom w:val="0"/>
                      <w:divBdr>
                        <w:top w:val="none" w:sz="0" w:space="0" w:color="auto"/>
                        <w:left w:val="none" w:sz="0" w:space="0" w:color="auto"/>
                        <w:bottom w:val="none" w:sz="0" w:space="0" w:color="auto"/>
                        <w:right w:val="none" w:sz="0" w:space="0" w:color="auto"/>
                      </w:divBdr>
                      <w:divsChild>
                        <w:div w:id="1374502942">
                          <w:marLeft w:val="0"/>
                          <w:marRight w:val="0"/>
                          <w:marTop w:val="0"/>
                          <w:marBottom w:val="0"/>
                          <w:divBdr>
                            <w:top w:val="none" w:sz="0" w:space="0" w:color="auto"/>
                            <w:left w:val="none" w:sz="0" w:space="0" w:color="auto"/>
                            <w:bottom w:val="none" w:sz="0" w:space="0" w:color="auto"/>
                            <w:right w:val="none" w:sz="0" w:space="0" w:color="auto"/>
                          </w:divBdr>
                          <w:divsChild>
                            <w:div w:id="411318721">
                              <w:marLeft w:val="0"/>
                              <w:marRight w:val="0"/>
                              <w:marTop w:val="0"/>
                              <w:marBottom w:val="0"/>
                              <w:divBdr>
                                <w:top w:val="none" w:sz="0" w:space="0" w:color="auto"/>
                                <w:left w:val="none" w:sz="0" w:space="0" w:color="auto"/>
                                <w:bottom w:val="none" w:sz="0" w:space="0" w:color="auto"/>
                                <w:right w:val="none" w:sz="0" w:space="0" w:color="auto"/>
                              </w:divBdr>
                            </w:div>
                            <w:div w:id="685063261">
                              <w:marLeft w:val="0"/>
                              <w:marRight w:val="0"/>
                              <w:marTop w:val="0"/>
                              <w:marBottom w:val="0"/>
                              <w:divBdr>
                                <w:top w:val="none" w:sz="0" w:space="0" w:color="auto"/>
                                <w:left w:val="none" w:sz="0" w:space="0" w:color="auto"/>
                                <w:bottom w:val="none" w:sz="0" w:space="0" w:color="auto"/>
                                <w:right w:val="none" w:sz="0" w:space="0" w:color="auto"/>
                              </w:divBdr>
                            </w:div>
                            <w:div w:id="13718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0425">
      <w:bodyDiv w:val="1"/>
      <w:marLeft w:val="0"/>
      <w:marRight w:val="0"/>
      <w:marTop w:val="0"/>
      <w:marBottom w:val="0"/>
      <w:divBdr>
        <w:top w:val="none" w:sz="0" w:space="0" w:color="auto"/>
        <w:left w:val="none" w:sz="0" w:space="0" w:color="auto"/>
        <w:bottom w:val="none" w:sz="0" w:space="0" w:color="auto"/>
        <w:right w:val="none" w:sz="0" w:space="0" w:color="auto"/>
      </w:divBdr>
      <w:divsChild>
        <w:div w:id="734355701">
          <w:marLeft w:val="0"/>
          <w:marRight w:val="0"/>
          <w:marTop w:val="0"/>
          <w:marBottom w:val="0"/>
          <w:divBdr>
            <w:top w:val="none" w:sz="0" w:space="0" w:color="auto"/>
            <w:left w:val="none" w:sz="0" w:space="0" w:color="auto"/>
            <w:bottom w:val="none" w:sz="0" w:space="0" w:color="auto"/>
            <w:right w:val="none" w:sz="0" w:space="0" w:color="auto"/>
          </w:divBdr>
          <w:divsChild>
            <w:div w:id="455029311">
              <w:marLeft w:val="0"/>
              <w:marRight w:val="0"/>
              <w:marTop w:val="0"/>
              <w:marBottom w:val="75"/>
              <w:divBdr>
                <w:top w:val="single" w:sz="2" w:space="5" w:color="DFE6EC"/>
                <w:left w:val="single" w:sz="6" w:space="4" w:color="DFE6EC"/>
                <w:bottom w:val="single" w:sz="6" w:space="0" w:color="DFE6EC"/>
                <w:right w:val="single" w:sz="6" w:space="4" w:color="DFE6EC"/>
              </w:divBdr>
              <w:divsChild>
                <w:div w:id="838156630">
                  <w:marLeft w:val="2790"/>
                  <w:marRight w:val="0"/>
                  <w:marTop w:val="0"/>
                  <w:marBottom w:val="0"/>
                  <w:divBdr>
                    <w:top w:val="none" w:sz="0" w:space="0" w:color="auto"/>
                    <w:left w:val="none" w:sz="0" w:space="0" w:color="auto"/>
                    <w:bottom w:val="none" w:sz="0" w:space="0" w:color="auto"/>
                    <w:right w:val="none" w:sz="0" w:space="0" w:color="auto"/>
                  </w:divBdr>
                  <w:divsChild>
                    <w:div w:id="116800728">
                      <w:marLeft w:val="0"/>
                      <w:marRight w:val="0"/>
                      <w:marTop w:val="75"/>
                      <w:marBottom w:val="0"/>
                      <w:divBdr>
                        <w:top w:val="none" w:sz="0" w:space="0" w:color="auto"/>
                        <w:left w:val="none" w:sz="0" w:space="0" w:color="auto"/>
                        <w:bottom w:val="none" w:sz="0" w:space="0" w:color="auto"/>
                        <w:right w:val="none" w:sz="0" w:space="0" w:color="auto"/>
                      </w:divBdr>
                      <w:divsChild>
                        <w:div w:id="360055251">
                          <w:marLeft w:val="0"/>
                          <w:marRight w:val="-3345"/>
                          <w:marTop w:val="0"/>
                          <w:marBottom w:val="0"/>
                          <w:divBdr>
                            <w:top w:val="none" w:sz="0" w:space="0" w:color="auto"/>
                            <w:left w:val="none" w:sz="0" w:space="0" w:color="auto"/>
                            <w:bottom w:val="none" w:sz="0" w:space="0" w:color="auto"/>
                            <w:right w:val="none" w:sz="0" w:space="0" w:color="auto"/>
                          </w:divBdr>
                          <w:divsChild>
                            <w:div w:id="1656716637">
                              <w:marLeft w:val="0"/>
                              <w:marRight w:val="3345"/>
                              <w:marTop w:val="0"/>
                              <w:marBottom w:val="0"/>
                              <w:divBdr>
                                <w:top w:val="none" w:sz="0" w:space="0" w:color="auto"/>
                                <w:left w:val="none" w:sz="0" w:space="0" w:color="auto"/>
                                <w:bottom w:val="none" w:sz="0" w:space="0" w:color="auto"/>
                                <w:right w:val="none" w:sz="0" w:space="0" w:color="auto"/>
                              </w:divBdr>
                              <w:divsChild>
                                <w:div w:id="1683430588">
                                  <w:marLeft w:val="0"/>
                                  <w:marRight w:val="0"/>
                                  <w:marTop w:val="150"/>
                                  <w:marBottom w:val="0"/>
                                  <w:divBdr>
                                    <w:top w:val="none" w:sz="0" w:space="0" w:color="auto"/>
                                    <w:left w:val="none" w:sz="0" w:space="0" w:color="auto"/>
                                    <w:bottom w:val="none" w:sz="0" w:space="0" w:color="auto"/>
                                    <w:right w:val="none" w:sz="0" w:space="0" w:color="auto"/>
                                  </w:divBdr>
                                  <w:divsChild>
                                    <w:div w:id="38021806">
                                      <w:marLeft w:val="0"/>
                                      <w:marRight w:val="0"/>
                                      <w:marTop w:val="0"/>
                                      <w:marBottom w:val="255"/>
                                      <w:divBdr>
                                        <w:top w:val="none" w:sz="0" w:space="0" w:color="auto"/>
                                        <w:left w:val="none" w:sz="0" w:space="0" w:color="auto"/>
                                        <w:bottom w:val="none" w:sz="0" w:space="0" w:color="auto"/>
                                        <w:right w:val="none" w:sz="0" w:space="0" w:color="auto"/>
                                      </w:divBdr>
                                      <w:divsChild>
                                        <w:div w:id="11950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154376">
      <w:bodyDiv w:val="1"/>
      <w:marLeft w:val="0"/>
      <w:marRight w:val="0"/>
      <w:marTop w:val="0"/>
      <w:marBottom w:val="0"/>
      <w:divBdr>
        <w:top w:val="none" w:sz="0" w:space="0" w:color="auto"/>
        <w:left w:val="none" w:sz="0" w:space="0" w:color="auto"/>
        <w:bottom w:val="none" w:sz="0" w:space="0" w:color="auto"/>
        <w:right w:val="none" w:sz="0" w:space="0" w:color="auto"/>
      </w:divBdr>
      <w:divsChild>
        <w:div w:id="139828214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298687233">
      <w:bodyDiv w:val="1"/>
      <w:marLeft w:val="0"/>
      <w:marRight w:val="0"/>
      <w:marTop w:val="0"/>
      <w:marBottom w:val="0"/>
      <w:divBdr>
        <w:top w:val="none" w:sz="0" w:space="0" w:color="auto"/>
        <w:left w:val="none" w:sz="0" w:space="0" w:color="auto"/>
        <w:bottom w:val="none" w:sz="0" w:space="0" w:color="auto"/>
        <w:right w:val="none" w:sz="0" w:space="0" w:color="auto"/>
      </w:divBdr>
    </w:div>
    <w:div w:id="1417821879">
      <w:bodyDiv w:val="1"/>
      <w:marLeft w:val="0"/>
      <w:marRight w:val="0"/>
      <w:marTop w:val="0"/>
      <w:marBottom w:val="0"/>
      <w:divBdr>
        <w:top w:val="none" w:sz="0" w:space="0" w:color="auto"/>
        <w:left w:val="none" w:sz="0" w:space="0" w:color="auto"/>
        <w:bottom w:val="none" w:sz="0" w:space="0" w:color="auto"/>
        <w:right w:val="none" w:sz="0" w:space="0" w:color="auto"/>
      </w:divBdr>
      <w:divsChild>
        <w:div w:id="186393782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429228476">
      <w:bodyDiv w:val="1"/>
      <w:marLeft w:val="0"/>
      <w:marRight w:val="0"/>
      <w:marTop w:val="0"/>
      <w:marBottom w:val="0"/>
      <w:divBdr>
        <w:top w:val="none" w:sz="0" w:space="0" w:color="auto"/>
        <w:left w:val="none" w:sz="0" w:space="0" w:color="auto"/>
        <w:bottom w:val="none" w:sz="0" w:space="0" w:color="auto"/>
        <w:right w:val="none" w:sz="0" w:space="0" w:color="auto"/>
      </w:divBdr>
      <w:divsChild>
        <w:div w:id="2091466522">
          <w:marLeft w:val="75"/>
          <w:marRight w:val="75"/>
          <w:marTop w:val="0"/>
          <w:marBottom w:val="0"/>
          <w:divBdr>
            <w:top w:val="single" w:sz="6" w:space="1" w:color="CCCCCC"/>
            <w:left w:val="single" w:sz="6" w:space="1" w:color="CCCCCC"/>
            <w:bottom w:val="single" w:sz="6" w:space="1" w:color="CCCCCC"/>
            <w:right w:val="single" w:sz="6" w:space="1" w:color="CCCCCC"/>
          </w:divBdr>
          <w:divsChild>
            <w:div w:id="26307592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560169918">
      <w:bodyDiv w:val="1"/>
      <w:marLeft w:val="0"/>
      <w:marRight w:val="0"/>
      <w:marTop w:val="0"/>
      <w:marBottom w:val="0"/>
      <w:divBdr>
        <w:top w:val="none" w:sz="0" w:space="0" w:color="auto"/>
        <w:left w:val="none" w:sz="0" w:space="0" w:color="auto"/>
        <w:bottom w:val="none" w:sz="0" w:space="0" w:color="auto"/>
        <w:right w:val="none" w:sz="0" w:space="0" w:color="auto"/>
      </w:divBdr>
      <w:divsChild>
        <w:div w:id="40850155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623536750">
      <w:bodyDiv w:val="1"/>
      <w:marLeft w:val="0"/>
      <w:marRight w:val="0"/>
      <w:marTop w:val="0"/>
      <w:marBottom w:val="0"/>
      <w:divBdr>
        <w:top w:val="none" w:sz="0" w:space="0" w:color="auto"/>
        <w:left w:val="none" w:sz="0" w:space="0" w:color="auto"/>
        <w:bottom w:val="none" w:sz="0" w:space="0" w:color="auto"/>
        <w:right w:val="none" w:sz="0" w:space="0" w:color="auto"/>
      </w:divBdr>
      <w:divsChild>
        <w:div w:id="840243918">
          <w:marLeft w:val="0"/>
          <w:marRight w:val="0"/>
          <w:marTop w:val="0"/>
          <w:marBottom w:val="0"/>
          <w:divBdr>
            <w:top w:val="none" w:sz="0" w:space="0" w:color="auto"/>
            <w:left w:val="none" w:sz="0" w:space="0" w:color="auto"/>
            <w:bottom w:val="none" w:sz="0" w:space="0" w:color="auto"/>
            <w:right w:val="none" w:sz="0" w:space="0" w:color="auto"/>
          </w:divBdr>
          <w:divsChild>
            <w:div w:id="920526204">
              <w:marLeft w:val="0"/>
              <w:marRight w:val="0"/>
              <w:marTop w:val="0"/>
              <w:marBottom w:val="0"/>
              <w:divBdr>
                <w:top w:val="none" w:sz="0" w:space="0" w:color="auto"/>
                <w:left w:val="none" w:sz="0" w:space="0" w:color="auto"/>
                <w:bottom w:val="none" w:sz="0" w:space="0" w:color="auto"/>
                <w:right w:val="none" w:sz="0" w:space="0" w:color="auto"/>
              </w:divBdr>
              <w:divsChild>
                <w:div w:id="2286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90273">
      <w:bodyDiv w:val="1"/>
      <w:marLeft w:val="0"/>
      <w:marRight w:val="0"/>
      <w:marTop w:val="0"/>
      <w:marBottom w:val="0"/>
      <w:divBdr>
        <w:top w:val="none" w:sz="0" w:space="0" w:color="auto"/>
        <w:left w:val="none" w:sz="0" w:space="0" w:color="auto"/>
        <w:bottom w:val="none" w:sz="0" w:space="0" w:color="auto"/>
        <w:right w:val="none" w:sz="0" w:space="0" w:color="auto"/>
      </w:divBdr>
      <w:divsChild>
        <w:div w:id="578179767">
          <w:marLeft w:val="75"/>
          <w:marRight w:val="75"/>
          <w:marTop w:val="0"/>
          <w:marBottom w:val="0"/>
          <w:divBdr>
            <w:top w:val="single" w:sz="6" w:space="1" w:color="CCCCCC"/>
            <w:left w:val="single" w:sz="6" w:space="1" w:color="CCCCCC"/>
            <w:bottom w:val="single" w:sz="6" w:space="1" w:color="CCCCCC"/>
            <w:right w:val="single" w:sz="6" w:space="1" w:color="CCCCCC"/>
          </w:divBdr>
          <w:divsChild>
            <w:div w:id="2143645254">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723285515">
      <w:bodyDiv w:val="1"/>
      <w:marLeft w:val="0"/>
      <w:marRight w:val="0"/>
      <w:marTop w:val="0"/>
      <w:marBottom w:val="0"/>
      <w:divBdr>
        <w:top w:val="none" w:sz="0" w:space="0" w:color="auto"/>
        <w:left w:val="none" w:sz="0" w:space="0" w:color="auto"/>
        <w:bottom w:val="none" w:sz="0" w:space="0" w:color="auto"/>
        <w:right w:val="none" w:sz="0" w:space="0" w:color="auto"/>
      </w:divBdr>
      <w:divsChild>
        <w:div w:id="676804851">
          <w:marLeft w:val="0"/>
          <w:marRight w:val="0"/>
          <w:marTop w:val="0"/>
          <w:marBottom w:val="0"/>
          <w:divBdr>
            <w:top w:val="none" w:sz="0" w:space="0" w:color="auto"/>
            <w:left w:val="none" w:sz="0" w:space="0" w:color="auto"/>
            <w:bottom w:val="none" w:sz="0" w:space="0" w:color="auto"/>
            <w:right w:val="none" w:sz="0" w:space="0" w:color="auto"/>
          </w:divBdr>
          <w:divsChild>
            <w:div w:id="1880818993">
              <w:marLeft w:val="0"/>
              <w:marRight w:val="0"/>
              <w:marTop w:val="0"/>
              <w:marBottom w:val="0"/>
              <w:divBdr>
                <w:top w:val="none" w:sz="0" w:space="0" w:color="auto"/>
                <w:left w:val="none" w:sz="0" w:space="0" w:color="auto"/>
                <w:bottom w:val="none" w:sz="0" w:space="0" w:color="auto"/>
                <w:right w:val="none" w:sz="0" w:space="0" w:color="auto"/>
              </w:divBdr>
              <w:divsChild>
                <w:div w:id="583953015">
                  <w:marLeft w:val="0"/>
                  <w:marRight w:val="0"/>
                  <w:marTop w:val="0"/>
                  <w:marBottom w:val="0"/>
                  <w:divBdr>
                    <w:top w:val="none" w:sz="0" w:space="0" w:color="auto"/>
                    <w:left w:val="none" w:sz="0" w:space="0" w:color="auto"/>
                    <w:bottom w:val="none" w:sz="0" w:space="0" w:color="auto"/>
                    <w:right w:val="none" w:sz="0" w:space="0" w:color="auto"/>
                  </w:divBdr>
                  <w:divsChild>
                    <w:div w:id="38165561">
                      <w:marLeft w:val="0"/>
                      <w:marRight w:val="0"/>
                      <w:marTop w:val="0"/>
                      <w:marBottom w:val="0"/>
                      <w:divBdr>
                        <w:top w:val="none" w:sz="0" w:space="0" w:color="auto"/>
                        <w:left w:val="none" w:sz="0" w:space="0" w:color="auto"/>
                        <w:bottom w:val="none" w:sz="0" w:space="0" w:color="auto"/>
                        <w:right w:val="none" w:sz="0" w:space="0" w:color="auto"/>
                      </w:divBdr>
                      <w:divsChild>
                        <w:div w:id="1370180240">
                          <w:marLeft w:val="0"/>
                          <w:marRight w:val="0"/>
                          <w:marTop w:val="0"/>
                          <w:marBottom w:val="0"/>
                          <w:divBdr>
                            <w:top w:val="none" w:sz="0" w:space="0" w:color="auto"/>
                            <w:left w:val="none" w:sz="0" w:space="0" w:color="auto"/>
                            <w:bottom w:val="none" w:sz="0" w:space="0" w:color="auto"/>
                            <w:right w:val="none" w:sz="0" w:space="0" w:color="auto"/>
                          </w:divBdr>
                          <w:divsChild>
                            <w:div w:id="11889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5734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MINUTES OF THE MEETING OF THE COLLIER COUNTY</vt:lpstr>
    </vt:vector>
  </TitlesOfParts>
  <Company>ESI</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COLLIER COUNTY</dc:title>
  <dc:creator>dave durrell</dc:creator>
  <cp:lastModifiedBy>kellygreen</cp:lastModifiedBy>
  <cp:revision>2</cp:revision>
  <cp:lastPrinted>2016-02-05T20:37:00Z</cp:lastPrinted>
  <dcterms:created xsi:type="dcterms:W3CDTF">2016-02-16T16:36:00Z</dcterms:created>
  <dcterms:modified xsi:type="dcterms:W3CDTF">2016-02-16T16:36:00Z</dcterms:modified>
</cp:coreProperties>
</file>