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3A6" w:rsidRDefault="00677E3C" w:rsidP="00677E3C">
      <w:pPr>
        <w:pStyle w:val="NoSpacing"/>
        <w:ind w:left="0"/>
        <w:rPr>
          <w:rFonts w:ascii="Arial Rounded MT Bold" w:hAnsi="Arial Rounded MT Bold"/>
          <w:sz w:val="40"/>
          <w:szCs w:val="144"/>
        </w:rPr>
      </w:pPr>
      <w:bookmarkStart w:id="0" w:name="_Hlk50023766"/>
      <w:bookmarkStart w:id="1" w:name="_Hlk50049913"/>
      <w:bookmarkStart w:id="2" w:name="_GoBack"/>
      <w:bookmarkEnd w:id="0"/>
      <w:r w:rsidRPr="00972A6B">
        <w:rPr>
          <w:rFonts w:ascii="Arial Rounded MT Bold" w:hAnsi="Arial Rounded MT Bold"/>
          <w:sz w:val="40"/>
          <w:szCs w:val="144"/>
        </w:rPr>
        <w:t>Inside-Out</w:t>
      </w:r>
      <w:r w:rsidR="00594AAC">
        <w:rPr>
          <w:rFonts w:ascii="Arial Rounded MT Bold" w:hAnsi="Arial Rounded MT Bold"/>
          <w:sz w:val="40"/>
          <w:szCs w:val="144"/>
        </w:rPr>
        <w:t xml:space="preserve"> “Take Control of Your Goal!”</w:t>
      </w:r>
    </w:p>
    <w:p w:rsidR="00677E3C" w:rsidRDefault="00677E3C" w:rsidP="00677E3C">
      <w:pPr>
        <w:pStyle w:val="NoSpacing"/>
        <w:ind w:left="0"/>
        <w:rPr>
          <w:color w:val="000000" w:themeColor="text1"/>
          <w:sz w:val="28"/>
          <w:szCs w:val="56"/>
          <w:u w:val="single"/>
        </w:rPr>
      </w:pPr>
    </w:p>
    <w:p w:rsidR="00ED5237" w:rsidRPr="00FA33A6" w:rsidRDefault="00F47DF0" w:rsidP="00677E3C">
      <w:pPr>
        <w:pStyle w:val="NoSpacing"/>
        <w:ind w:left="0"/>
        <w:rPr>
          <w:color w:val="000000" w:themeColor="text1"/>
          <w:sz w:val="28"/>
          <w:szCs w:val="56"/>
          <w:u w:val="single"/>
        </w:rPr>
      </w:pPr>
      <w:r>
        <w:rPr>
          <w:color w:val="000000" w:themeColor="text1"/>
          <w:sz w:val="28"/>
          <w:szCs w:val="56"/>
          <w:u w:val="single"/>
        </w:rPr>
        <w:t xml:space="preserve">Nutrition Counseling and Education </w:t>
      </w:r>
      <w:r w:rsidR="005D3EBC">
        <w:rPr>
          <w:color w:val="000000" w:themeColor="text1"/>
          <w:sz w:val="28"/>
          <w:szCs w:val="56"/>
          <w:u w:val="single"/>
        </w:rPr>
        <w:t>Significance/</w:t>
      </w:r>
      <w:r>
        <w:rPr>
          <w:color w:val="000000" w:themeColor="text1"/>
          <w:sz w:val="28"/>
          <w:szCs w:val="56"/>
          <w:u w:val="single"/>
        </w:rPr>
        <w:t>Objectives</w:t>
      </w:r>
    </w:p>
    <w:p w:rsidR="00ED5237" w:rsidRPr="00677E3C" w:rsidRDefault="00ED5237" w:rsidP="00ED5237">
      <w:pPr>
        <w:pStyle w:val="NoSpacing"/>
        <w:ind w:left="0"/>
        <w:jc w:val="center"/>
        <w:rPr>
          <w:color w:val="000000" w:themeColor="text1"/>
        </w:rPr>
      </w:pPr>
    </w:p>
    <w:p w:rsidR="00ED5237" w:rsidRPr="00FA33A6" w:rsidRDefault="009502C0" w:rsidP="00FA33A6">
      <w:pPr>
        <w:pStyle w:val="NoSpacing"/>
        <w:ind w:left="0"/>
        <w:rPr>
          <w:color w:val="000000" w:themeColor="text1"/>
        </w:rPr>
      </w:pPr>
      <w:r>
        <w:rPr>
          <w:noProof/>
          <w:color w:val="000000" w:themeColor="text1"/>
          <w:szCs w:val="52"/>
        </w:rPr>
        <w:drawing>
          <wp:anchor distT="0" distB="0" distL="114300" distR="114300" simplePos="0" relativeHeight="251659264" behindDoc="1" locked="0" layoutInCell="1" allowOverlap="1" wp14:anchorId="061A1FAB" wp14:editId="333D9387">
            <wp:simplePos x="0" y="0"/>
            <wp:positionH relativeFrom="column">
              <wp:posOffset>3282461</wp:posOffset>
            </wp:positionH>
            <wp:positionV relativeFrom="paragraph">
              <wp:posOffset>9427</wp:posOffset>
            </wp:positionV>
            <wp:extent cx="6553835" cy="26396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835" cy="263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D5237" w:rsidRPr="00FA33A6">
        <w:rPr>
          <w:color w:val="000000" w:themeColor="text1"/>
        </w:rPr>
        <w:t xml:space="preserve">1) </w:t>
      </w:r>
      <w:r w:rsidR="00F47DF0">
        <w:rPr>
          <w:color w:val="000000" w:themeColor="text1"/>
        </w:rPr>
        <w:t>Before any diet and physical activity progra</w:t>
      </w:r>
      <w:r w:rsidR="005D3EBC">
        <w:rPr>
          <w:color w:val="000000" w:themeColor="text1"/>
        </w:rPr>
        <w:t>m can be personalized and implemented, a nutrition assessment is needed</w:t>
      </w:r>
      <w:r w:rsidR="00ED5237" w:rsidRPr="00FA33A6">
        <w:rPr>
          <w:color w:val="000000" w:themeColor="text1"/>
        </w:rPr>
        <w:t>.</w:t>
      </w:r>
    </w:p>
    <w:p w:rsidR="00ED5237" w:rsidRPr="00FA33A6" w:rsidRDefault="00ED5237" w:rsidP="00FA33A6">
      <w:pPr>
        <w:pStyle w:val="NoSpacing"/>
        <w:ind w:left="0"/>
        <w:rPr>
          <w:color w:val="000000" w:themeColor="text1"/>
        </w:rPr>
      </w:pPr>
      <w:r w:rsidRPr="00FA33A6">
        <w:rPr>
          <w:color w:val="000000" w:themeColor="text1"/>
        </w:rPr>
        <w:t xml:space="preserve">2) </w:t>
      </w:r>
      <w:r w:rsidR="005D3EBC">
        <w:rPr>
          <w:color w:val="000000" w:themeColor="text1"/>
        </w:rPr>
        <w:t>Assess participants readiness to change and motivation.</w:t>
      </w:r>
    </w:p>
    <w:p w:rsidR="00ED5237" w:rsidRDefault="00ED5237" w:rsidP="00FA33A6">
      <w:pPr>
        <w:pStyle w:val="NoSpacing"/>
        <w:ind w:left="0"/>
        <w:rPr>
          <w:color w:val="000000" w:themeColor="text1"/>
          <w:sz w:val="28"/>
          <w:szCs w:val="56"/>
        </w:rPr>
      </w:pPr>
      <w:r w:rsidRPr="00FA33A6">
        <w:rPr>
          <w:color w:val="000000" w:themeColor="text1"/>
        </w:rPr>
        <w:t xml:space="preserve">3) </w:t>
      </w:r>
      <w:r w:rsidR="005D3EBC">
        <w:rPr>
          <w:color w:val="000000" w:themeColor="text1"/>
        </w:rPr>
        <w:t xml:space="preserve">Identify and describe a specific nutrition problem that can </w:t>
      </w:r>
      <w:r w:rsidR="003E27BE">
        <w:rPr>
          <w:color w:val="000000" w:themeColor="text1"/>
        </w:rPr>
        <w:t xml:space="preserve">be </w:t>
      </w:r>
      <w:r w:rsidR="005D3EBC">
        <w:rPr>
          <w:color w:val="000000" w:themeColor="text1"/>
        </w:rPr>
        <w:t>resolved or improved through treatment/nutrition intervention.</w:t>
      </w:r>
    </w:p>
    <w:p w:rsidR="00FA33A6" w:rsidRPr="00FA33A6" w:rsidRDefault="00FA33A6" w:rsidP="00677E3C">
      <w:pPr>
        <w:pStyle w:val="NoSpacing"/>
        <w:ind w:left="0"/>
        <w:rPr>
          <w:color w:val="000000" w:themeColor="text1"/>
          <w:sz w:val="28"/>
          <w:szCs w:val="56"/>
        </w:rPr>
      </w:pPr>
    </w:p>
    <w:p w:rsidR="00ED5237" w:rsidRPr="00677E3C" w:rsidRDefault="00635DC3" w:rsidP="00677E3C">
      <w:pPr>
        <w:pStyle w:val="NoSpacing"/>
        <w:ind w:left="0"/>
        <w:rPr>
          <w:rFonts w:ascii="Arial Rounded MT Bold" w:hAnsi="Arial Rounded MT Bold"/>
          <w:sz w:val="36"/>
          <w:szCs w:val="96"/>
        </w:rPr>
      </w:pPr>
      <w:r>
        <w:rPr>
          <w:color w:val="000000" w:themeColor="text1"/>
          <w:sz w:val="28"/>
          <w:szCs w:val="56"/>
          <w:u w:val="single"/>
        </w:rPr>
        <w:t xml:space="preserve">Participant Expectations </w:t>
      </w:r>
    </w:p>
    <w:p w:rsidR="00ED5237" w:rsidRPr="00677E3C" w:rsidRDefault="00ED5237" w:rsidP="00FA33A6">
      <w:pPr>
        <w:pStyle w:val="NoSpacing"/>
        <w:ind w:left="0"/>
        <w:rPr>
          <w:color w:val="000000" w:themeColor="text1"/>
        </w:rPr>
      </w:pPr>
    </w:p>
    <w:p w:rsidR="001A5209" w:rsidRDefault="001A5209" w:rsidP="00677E3C">
      <w:pPr>
        <w:pStyle w:val="NoSpacing"/>
        <w:numPr>
          <w:ilvl w:val="0"/>
          <w:numId w:val="1"/>
        </w:numPr>
        <w:rPr>
          <w:color w:val="000000" w:themeColor="text1"/>
          <w:szCs w:val="52"/>
        </w:rPr>
      </w:pPr>
      <w:r>
        <w:rPr>
          <w:color w:val="000000" w:themeColor="text1"/>
          <w:szCs w:val="52"/>
        </w:rPr>
        <w:t>Meeting with Wellness Health Educator Weekly</w:t>
      </w:r>
    </w:p>
    <w:p w:rsidR="00ED5237" w:rsidRPr="00677E3C" w:rsidRDefault="005D3EBC" w:rsidP="00677E3C">
      <w:pPr>
        <w:pStyle w:val="NoSpacing"/>
        <w:numPr>
          <w:ilvl w:val="0"/>
          <w:numId w:val="1"/>
        </w:numPr>
        <w:rPr>
          <w:color w:val="000000" w:themeColor="text1"/>
          <w:szCs w:val="52"/>
        </w:rPr>
      </w:pPr>
      <w:r>
        <w:rPr>
          <w:color w:val="000000" w:themeColor="text1"/>
          <w:szCs w:val="52"/>
        </w:rPr>
        <w:t xml:space="preserve">Forthcoming with information (factors) associated with weight </w:t>
      </w:r>
      <w:r w:rsidR="001A5209">
        <w:rPr>
          <w:color w:val="000000" w:themeColor="text1"/>
          <w:szCs w:val="52"/>
        </w:rPr>
        <w:t>management</w:t>
      </w:r>
      <w:r>
        <w:rPr>
          <w:color w:val="000000" w:themeColor="text1"/>
          <w:szCs w:val="52"/>
        </w:rPr>
        <w:t xml:space="preserve"> (</w:t>
      </w:r>
      <w:proofErr w:type="gramStart"/>
      <w:r>
        <w:rPr>
          <w:color w:val="000000" w:themeColor="text1"/>
          <w:szCs w:val="52"/>
        </w:rPr>
        <w:t>past history</w:t>
      </w:r>
      <w:proofErr w:type="gramEnd"/>
      <w:r>
        <w:rPr>
          <w:color w:val="000000" w:themeColor="text1"/>
          <w:szCs w:val="52"/>
        </w:rPr>
        <w:t xml:space="preserve"> of exercise, pregnancy, health conditions, dieting history,</w:t>
      </w:r>
      <w:r w:rsidR="001A5209">
        <w:rPr>
          <w:color w:val="000000" w:themeColor="text1"/>
          <w:szCs w:val="52"/>
        </w:rPr>
        <w:t xml:space="preserve"> emotional wellness, physical activity,</w:t>
      </w:r>
      <w:r w:rsidR="00B84377">
        <w:rPr>
          <w:color w:val="000000" w:themeColor="text1"/>
          <w:szCs w:val="52"/>
        </w:rPr>
        <w:t xml:space="preserve"> goals,</w:t>
      </w:r>
      <w:r>
        <w:rPr>
          <w:color w:val="000000" w:themeColor="text1"/>
          <w:szCs w:val="52"/>
        </w:rPr>
        <w:t xml:space="preserve"> etc.)</w:t>
      </w:r>
    </w:p>
    <w:p w:rsidR="00ED5237" w:rsidRPr="00FA33A6" w:rsidRDefault="005D3EBC" w:rsidP="00FA33A6">
      <w:pPr>
        <w:pStyle w:val="NoSpacing"/>
        <w:numPr>
          <w:ilvl w:val="0"/>
          <w:numId w:val="1"/>
        </w:numPr>
        <w:rPr>
          <w:color w:val="000000" w:themeColor="text1"/>
          <w:szCs w:val="52"/>
        </w:rPr>
      </w:pPr>
      <w:r>
        <w:rPr>
          <w:color w:val="000000" w:themeColor="text1"/>
          <w:szCs w:val="52"/>
        </w:rPr>
        <w:t xml:space="preserve">Adherence to </w:t>
      </w:r>
      <w:r w:rsidR="001A5209">
        <w:rPr>
          <w:color w:val="000000" w:themeColor="text1"/>
          <w:szCs w:val="52"/>
        </w:rPr>
        <w:t>wellness g</w:t>
      </w:r>
      <w:r>
        <w:rPr>
          <w:color w:val="000000" w:themeColor="text1"/>
          <w:szCs w:val="52"/>
        </w:rPr>
        <w:t>uidelines and personalized dietary plan</w:t>
      </w:r>
    </w:p>
    <w:p w:rsidR="00311075" w:rsidRDefault="00972A6B" w:rsidP="006E7BEC">
      <w:pPr>
        <w:pStyle w:val="NoSpacing"/>
        <w:numPr>
          <w:ilvl w:val="0"/>
          <w:numId w:val="1"/>
        </w:numPr>
        <w:rPr>
          <w:color w:val="000000" w:themeColor="text1"/>
          <w:szCs w:val="52"/>
        </w:rPr>
      </w:pPr>
      <w:r>
        <w:rPr>
          <w:color w:val="000000" w:themeColor="text1"/>
          <w:szCs w:val="52"/>
        </w:rPr>
        <w:t>Logging</w:t>
      </w:r>
      <w:r w:rsidR="001A5209">
        <w:rPr>
          <w:color w:val="000000" w:themeColor="text1"/>
          <w:szCs w:val="52"/>
        </w:rPr>
        <w:t xml:space="preserve"> Daily food intake and</w:t>
      </w:r>
      <w:r>
        <w:rPr>
          <w:color w:val="000000" w:themeColor="text1"/>
          <w:szCs w:val="52"/>
        </w:rPr>
        <w:t xml:space="preserve"> Physical Activity through Smart Device/Fitness Apps</w:t>
      </w:r>
      <w:r w:rsidR="0034614D">
        <w:rPr>
          <w:color w:val="000000" w:themeColor="text1"/>
          <w:szCs w:val="52"/>
        </w:rPr>
        <w:t xml:space="preserve"> and </w:t>
      </w:r>
      <w:r w:rsidR="006E7BEC">
        <w:rPr>
          <w:color w:val="000000" w:themeColor="text1"/>
          <w:szCs w:val="52"/>
        </w:rPr>
        <w:t>sending</w:t>
      </w:r>
      <w:r w:rsidR="0034614D">
        <w:rPr>
          <w:color w:val="000000" w:themeColor="text1"/>
          <w:szCs w:val="52"/>
        </w:rPr>
        <w:t xml:space="preserve"> </w:t>
      </w:r>
      <w:r w:rsidR="006E7BEC">
        <w:rPr>
          <w:color w:val="000000" w:themeColor="text1"/>
          <w:szCs w:val="52"/>
        </w:rPr>
        <w:t>data</w:t>
      </w:r>
      <w:r w:rsidR="0034614D">
        <w:rPr>
          <w:color w:val="000000" w:themeColor="text1"/>
          <w:szCs w:val="52"/>
        </w:rPr>
        <w:t xml:space="preserve"> to </w:t>
      </w:r>
      <w:r w:rsidR="00CB0E0D">
        <w:rPr>
          <w:color w:val="000000" w:themeColor="text1"/>
          <w:szCs w:val="52"/>
        </w:rPr>
        <w:t xml:space="preserve">Wellness Health Educator </w:t>
      </w:r>
      <w:r w:rsidR="001A5209">
        <w:rPr>
          <w:color w:val="000000" w:themeColor="text1"/>
          <w:szCs w:val="52"/>
        </w:rPr>
        <w:t>weekly (at least 48 hours before appointment)</w:t>
      </w:r>
    </w:p>
    <w:p w:rsidR="00311075" w:rsidRDefault="00311075" w:rsidP="006E7BEC">
      <w:pPr>
        <w:pStyle w:val="NoSpacing"/>
        <w:numPr>
          <w:ilvl w:val="0"/>
          <w:numId w:val="1"/>
        </w:numPr>
        <w:rPr>
          <w:color w:val="000000" w:themeColor="text1"/>
          <w:szCs w:val="52"/>
        </w:rPr>
      </w:pPr>
      <w:r>
        <w:rPr>
          <w:color w:val="000000" w:themeColor="text1"/>
          <w:szCs w:val="52"/>
        </w:rPr>
        <w:t>2-4lbs weight loss per month or</w:t>
      </w:r>
    </w:p>
    <w:p w:rsidR="00972A6B" w:rsidRPr="006E7BEC" w:rsidRDefault="00311075" w:rsidP="006E7BEC">
      <w:pPr>
        <w:pStyle w:val="NoSpacing"/>
        <w:numPr>
          <w:ilvl w:val="0"/>
          <w:numId w:val="1"/>
        </w:numPr>
        <w:rPr>
          <w:color w:val="000000" w:themeColor="text1"/>
          <w:szCs w:val="52"/>
        </w:rPr>
      </w:pPr>
      <w:r>
        <w:rPr>
          <w:color w:val="000000" w:themeColor="text1"/>
          <w:szCs w:val="52"/>
        </w:rPr>
        <w:t>Reduction in Body Fat Mass/Percentage Body Fat and Increase Skeletal Muscle Mass</w:t>
      </w:r>
      <w:r w:rsidR="00C473DD">
        <w:rPr>
          <w:color w:val="000000" w:themeColor="text1"/>
          <w:szCs w:val="52"/>
        </w:rPr>
        <w:t xml:space="preserve"> </w:t>
      </w:r>
      <w:r w:rsidR="00CB0E0D" w:rsidRPr="006E7BEC">
        <w:rPr>
          <w:color w:val="000000" w:themeColor="text1"/>
          <w:szCs w:val="52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5E1783" w:rsidRPr="00FA33A6" w:rsidRDefault="005E1783" w:rsidP="00FA33A6">
      <w:pPr>
        <w:pStyle w:val="NoSpacing"/>
        <w:ind w:left="0"/>
        <w:rPr>
          <w:color w:val="000000" w:themeColor="text1"/>
          <w:sz w:val="28"/>
          <w:szCs w:val="56"/>
        </w:rPr>
      </w:pPr>
    </w:p>
    <w:p w:rsidR="005E1783" w:rsidRPr="00FA33A6" w:rsidRDefault="008F36FC" w:rsidP="004157CF">
      <w:pPr>
        <w:pStyle w:val="NoSpacing"/>
        <w:ind w:left="0"/>
        <w:rPr>
          <w:color w:val="000000" w:themeColor="text1"/>
          <w:sz w:val="28"/>
          <w:szCs w:val="56"/>
          <w:u w:val="single"/>
        </w:rPr>
      </w:pPr>
      <w:r>
        <w:rPr>
          <w:color w:val="000000" w:themeColor="text1"/>
          <w:sz w:val="28"/>
          <w:szCs w:val="56"/>
          <w:u w:val="single"/>
        </w:rPr>
        <w:t xml:space="preserve">Expectations for </w:t>
      </w:r>
      <w:r w:rsidR="00B84377">
        <w:rPr>
          <w:color w:val="000000" w:themeColor="text1"/>
          <w:sz w:val="28"/>
          <w:szCs w:val="56"/>
          <w:u w:val="single"/>
        </w:rPr>
        <w:t>Wellness Health Educator</w:t>
      </w:r>
    </w:p>
    <w:p w:rsidR="005E1783" w:rsidRPr="00677E3C" w:rsidRDefault="005E1783" w:rsidP="005E1783">
      <w:pPr>
        <w:pStyle w:val="NoSpacing"/>
        <w:jc w:val="center"/>
        <w:rPr>
          <w:color w:val="000000" w:themeColor="text1"/>
          <w:u w:val="single"/>
        </w:rPr>
      </w:pPr>
    </w:p>
    <w:p w:rsidR="00677E3C" w:rsidRPr="00677E3C" w:rsidRDefault="00677E3C" w:rsidP="00677E3C">
      <w:pPr>
        <w:pStyle w:val="NoSpacing"/>
        <w:numPr>
          <w:ilvl w:val="0"/>
          <w:numId w:val="3"/>
        </w:numPr>
        <w:rPr>
          <w:color w:val="000000" w:themeColor="text1"/>
          <w:szCs w:val="52"/>
        </w:rPr>
      </w:pPr>
      <w:r>
        <w:rPr>
          <w:color w:val="000000" w:themeColor="text1"/>
          <w:szCs w:val="52"/>
        </w:rPr>
        <w:t>Encourage</w:t>
      </w:r>
      <w:r w:rsidRPr="00FA33A6">
        <w:rPr>
          <w:color w:val="000000" w:themeColor="text1"/>
          <w:szCs w:val="52"/>
        </w:rPr>
        <w:t xml:space="preserve"> </w:t>
      </w:r>
      <w:r w:rsidR="00B84377">
        <w:rPr>
          <w:color w:val="000000" w:themeColor="text1"/>
          <w:szCs w:val="52"/>
        </w:rPr>
        <w:t xml:space="preserve">Participation and Compliance </w:t>
      </w:r>
    </w:p>
    <w:p w:rsidR="00B84377" w:rsidRDefault="00B84377" w:rsidP="00FA33A6">
      <w:pPr>
        <w:pStyle w:val="NoSpacing"/>
        <w:numPr>
          <w:ilvl w:val="0"/>
          <w:numId w:val="3"/>
        </w:numPr>
        <w:rPr>
          <w:color w:val="000000" w:themeColor="text1"/>
          <w:szCs w:val="52"/>
        </w:rPr>
      </w:pPr>
      <w:r>
        <w:rPr>
          <w:color w:val="000000" w:themeColor="text1"/>
          <w:szCs w:val="52"/>
        </w:rPr>
        <w:t>Nutrition Assessment, Counseling, and Education</w:t>
      </w:r>
    </w:p>
    <w:p w:rsidR="005E1783" w:rsidRPr="00FA33A6" w:rsidRDefault="00B84377" w:rsidP="00FA33A6">
      <w:pPr>
        <w:pStyle w:val="NoSpacing"/>
        <w:numPr>
          <w:ilvl w:val="0"/>
          <w:numId w:val="3"/>
        </w:numPr>
        <w:rPr>
          <w:color w:val="000000" w:themeColor="text1"/>
          <w:szCs w:val="52"/>
        </w:rPr>
      </w:pPr>
      <w:r>
        <w:rPr>
          <w:color w:val="000000" w:themeColor="text1"/>
          <w:szCs w:val="52"/>
        </w:rPr>
        <w:t>Monitor &amp; Evaluate Progress</w:t>
      </w:r>
    </w:p>
    <w:p w:rsidR="00C473DD" w:rsidRDefault="00B84377" w:rsidP="00C473DD">
      <w:pPr>
        <w:pStyle w:val="NoSpacing"/>
        <w:numPr>
          <w:ilvl w:val="0"/>
          <w:numId w:val="3"/>
        </w:numPr>
        <w:rPr>
          <w:color w:val="000000" w:themeColor="text1"/>
          <w:szCs w:val="52"/>
        </w:rPr>
      </w:pPr>
      <w:r>
        <w:rPr>
          <w:color w:val="000000" w:themeColor="text1"/>
          <w:szCs w:val="52"/>
        </w:rPr>
        <w:t>Provide Personalized Dietary Guidance and Planning</w:t>
      </w:r>
      <w:r w:rsidR="00C473DD">
        <w:rPr>
          <w:color w:val="000000" w:themeColor="text1"/>
          <w:szCs w:val="52"/>
        </w:rPr>
        <w:t xml:space="preserve"> </w:t>
      </w:r>
    </w:p>
    <w:p w:rsidR="00C473DD" w:rsidRDefault="00C473DD" w:rsidP="00C473DD">
      <w:pPr>
        <w:pStyle w:val="NoSpacing"/>
        <w:numPr>
          <w:ilvl w:val="0"/>
          <w:numId w:val="3"/>
        </w:numPr>
        <w:rPr>
          <w:color w:val="000000" w:themeColor="text1"/>
          <w:szCs w:val="52"/>
        </w:rPr>
      </w:pPr>
      <w:r>
        <w:rPr>
          <w:color w:val="000000" w:themeColor="text1"/>
          <w:szCs w:val="52"/>
        </w:rPr>
        <w:t xml:space="preserve">Discuss options for weight loss supplements </w:t>
      </w:r>
    </w:p>
    <w:p w:rsidR="005E1783" w:rsidRPr="00C473DD" w:rsidRDefault="005E1783" w:rsidP="00C473DD">
      <w:pPr>
        <w:pStyle w:val="NoSpacing"/>
        <w:numPr>
          <w:ilvl w:val="0"/>
          <w:numId w:val="3"/>
        </w:numPr>
        <w:rPr>
          <w:color w:val="000000" w:themeColor="text1"/>
          <w:szCs w:val="52"/>
        </w:rPr>
      </w:pPr>
      <w:r w:rsidRPr="00C473DD">
        <w:rPr>
          <w:color w:val="000000" w:themeColor="text1"/>
          <w:szCs w:val="52"/>
        </w:rPr>
        <w:t xml:space="preserve">Encourage Participants to </w:t>
      </w:r>
      <w:r w:rsidR="00635DC3" w:rsidRPr="00C473DD">
        <w:rPr>
          <w:color w:val="000000" w:themeColor="text1"/>
          <w:szCs w:val="52"/>
        </w:rPr>
        <w:t>take advantage of</w:t>
      </w:r>
      <w:r w:rsidRPr="00C473DD">
        <w:rPr>
          <w:color w:val="000000" w:themeColor="text1"/>
          <w:szCs w:val="52"/>
        </w:rPr>
        <w:t xml:space="preserve"> </w:t>
      </w:r>
      <w:r w:rsidR="00B84377" w:rsidRPr="00C473DD">
        <w:rPr>
          <w:color w:val="000000" w:themeColor="text1"/>
          <w:szCs w:val="52"/>
        </w:rPr>
        <w:t xml:space="preserve">Wellness </w:t>
      </w:r>
      <w:r w:rsidR="00635DC3" w:rsidRPr="00C473DD">
        <w:rPr>
          <w:color w:val="000000" w:themeColor="text1"/>
          <w:szCs w:val="52"/>
        </w:rPr>
        <w:t>Program</w:t>
      </w:r>
      <w:r w:rsidR="00B84377" w:rsidRPr="00C473DD">
        <w:rPr>
          <w:color w:val="000000" w:themeColor="text1"/>
          <w:szCs w:val="52"/>
        </w:rPr>
        <w:t xml:space="preserve"> </w:t>
      </w:r>
      <w:r w:rsidR="00635DC3" w:rsidRPr="00C473DD">
        <w:rPr>
          <w:color w:val="000000" w:themeColor="text1"/>
          <w:szCs w:val="52"/>
        </w:rPr>
        <w:t>(Healthy Bucks, Education Seminars, Emotion Wellness, Fitness Center, Classes, etc.)</w:t>
      </w:r>
      <w:bookmarkEnd w:id="1"/>
      <w:bookmarkEnd w:id="2"/>
    </w:p>
    <w:sectPr w:rsidR="005E1783" w:rsidRPr="00C47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33256"/>
    <w:multiLevelType w:val="hybridMultilevel"/>
    <w:tmpl w:val="5C9C332C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C12BD"/>
    <w:multiLevelType w:val="hybridMultilevel"/>
    <w:tmpl w:val="F930644E"/>
    <w:lvl w:ilvl="0" w:tplc="7AB876A2">
      <w:start w:val="1"/>
      <w:numFmt w:val="decimal"/>
      <w:lvlText w:val="%1)"/>
      <w:lvlJc w:val="left"/>
      <w:pPr>
        <w:ind w:left="360" w:hanging="360"/>
      </w:pPr>
      <w:rPr>
        <w:rFonts w:ascii="Arial" w:eastAsia="Candara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1E441B"/>
    <w:multiLevelType w:val="hybridMultilevel"/>
    <w:tmpl w:val="76A896D8"/>
    <w:lvl w:ilvl="0" w:tplc="76E6E226">
      <w:start w:val="1"/>
      <w:numFmt w:val="decimal"/>
      <w:lvlText w:val="%1)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237"/>
    <w:rsid w:val="000B4C2A"/>
    <w:rsid w:val="001A5209"/>
    <w:rsid w:val="002C5A83"/>
    <w:rsid w:val="002D659D"/>
    <w:rsid w:val="00311075"/>
    <w:rsid w:val="0034614D"/>
    <w:rsid w:val="0036748E"/>
    <w:rsid w:val="003E27BE"/>
    <w:rsid w:val="004157CF"/>
    <w:rsid w:val="00516F0B"/>
    <w:rsid w:val="00575E14"/>
    <w:rsid w:val="00594AAC"/>
    <w:rsid w:val="005B122F"/>
    <w:rsid w:val="005D3EBC"/>
    <w:rsid w:val="005E1783"/>
    <w:rsid w:val="00635DC3"/>
    <w:rsid w:val="00677E3C"/>
    <w:rsid w:val="006D542A"/>
    <w:rsid w:val="006E7BEC"/>
    <w:rsid w:val="00783706"/>
    <w:rsid w:val="008675A8"/>
    <w:rsid w:val="008F36FC"/>
    <w:rsid w:val="009502C0"/>
    <w:rsid w:val="00972A6B"/>
    <w:rsid w:val="009962C1"/>
    <w:rsid w:val="00AD148B"/>
    <w:rsid w:val="00B84377"/>
    <w:rsid w:val="00C473DD"/>
    <w:rsid w:val="00CB0E0D"/>
    <w:rsid w:val="00DF1E69"/>
    <w:rsid w:val="00ED5237"/>
    <w:rsid w:val="00F1721F"/>
    <w:rsid w:val="00F47DF0"/>
    <w:rsid w:val="00FA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F204D"/>
  <w15:chartTrackingRefBased/>
  <w15:docId w15:val="{D07C834F-03FD-4E7E-B90F-4A2C6465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8"/>
    <w:qFormat/>
    <w:rsid w:val="00ED5237"/>
    <w:pPr>
      <w:spacing w:after="0" w:line="240" w:lineRule="auto"/>
      <w:ind w:left="101" w:right="101"/>
    </w:pPr>
    <w:rPr>
      <w:rFonts w:ascii="Arial" w:eastAsia="Candara" w:hAnsi="Arial" w:cs="Times New Roman"/>
      <w:color w:val="572111"/>
      <w:sz w:val="24"/>
      <w:szCs w:val="24"/>
      <w:lang w:eastAsia="ja-JP"/>
    </w:rPr>
  </w:style>
  <w:style w:type="character" w:styleId="Hyperlink">
    <w:name w:val="Hyperlink"/>
    <w:uiPriority w:val="99"/>
    <w:unhideWhenUsed/>
    <w:rsid w:val="00972A6B"/>
    <w:rPr>
      <w:color w:val="38606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2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EustacheBen</dc:creator>
  <cp:keywords/>
  <dc:description/>
  <cp:lastModifiedBy>EustacheBen</cp:lastModifiedBy>
  <cp:revision>6</cp:revision>
  <cp:lastPrinted>2020-09-03T18:16:00Z</cp:lastPrinted>
  <dcterms:created xsi:type="dcterms:W3CDTF">2020-09-03T14:16:00Z</dcterms:created>
  <dcterms:modified xsi:type="dcterms:W3CDTF">2020-09-08T11:46:00Z</dcterms:modified>
</cp:coreProperties>
</file>